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AB77" w14:textId="77777777" w:rsidR="006A40E4" w:rsidRDefault="006A40E4" w:rsidP="002D61B2"/>
    <w:p w14:paraId="135FB8A1" w14:textId="77777777" w:rsidR="00342163" w:rsidRDefault="00896021" w:rsidP="002D61B2">
      <w:pPr>
        <w:pStyle w:val="Title"/>
        <w:spacing w:after="0"/>
      </w:pPr>
      <w:r>
        <w:t xml:space="preserve">Human Tissue Authority </w:t>
      </w:r>
    </w:p>
    <w:p w14:paraId="6A00FAE9" w14:textId="03E21581" w:rsidR="00896021" w:rsidRDefault="00896021" w:rsidP="002D61B2">
      <w:pPr>
        <w:pStyle w:val="Title"/>
        <w:spacing w:after="0"/>
      </w:pPr>
      <w:r>
        <w:t>Board</w:t>
      </w:r>
      <w:r w:rsidR="006B57BA">
        <w:t xml:space="preserve"> Meeting</w:t>
      </w:r>
    </w:p>
    <w:p w14:paraId="42A6BC8C" w14:textId="77777777" w:rsidR="00896021" w:rsidRDefault="00896021" w:rsidP="002D61B2">
      <w:pPr>
        <w:pStyle w:val="Header"/>
        <w:tabs>
          <w:tab w:val="clear" w:pos="4320"/>
          <w:tab w:val="clear" w:pos="8640"/>
        </w:tabs>
        <w:rPr>
          <w:sz w:val="16"/>
        </w:rPr>
      </w:pPr>
    </w:p>
    <w:p w14:paraId="119C2306" w14:textId="760B5EFD" w:rsidR="00896021" w:rsidRPr="00896021" w:rsidRDefault="00896021" w:rsidP="002D61B2">
      <w:pPr>
        <w:tabs>
          <w:tab w:val="left" w:pos="993"/>
        </w:tabs>
        <w:rPr>
          <w:b/>
          <w:bCs/>
          <w:szCs w:val="20"/>
        </w:rPr>
      </w:pPr>
      <w:r w:rsidRPr="00244775">
        <w:rPr>
          <w:b/>
          <w:bCs/>
          <w:szCs w:val="20"/>
        </w:rPr>
        <w:t>Date</w:t>
      </w:r>
      <w:r>
        <w:rPr>
          <w:b/>
          <w:bCs/>
          <w:szCs w:val="20"/>
        </w:rPr>
        <w:t>:</w:t>
      </w:r>
      <w:r>
        <w:rPr>
          <w:b/>
          <w:bCs/>
          <w:szCs w:val="20"/>
        </w:rPr>
        <w:tab/>
      </w:r>
      <w:r w:rsidR="0022170F" w:rsidRPr="0022170F">
        <w:rPr>
          <w:szCs w:val="20"/>
        </w:rPr>
        <w:t xml:space="preserve">21 </w:t>
      </w:r>
      <w:r w:rsidR="0093242B">
        <w:rPr>
          <w:szCs w:val="20"/>
        </w:rPr>
        <w:t>September</w:t>
      </w:r>
      <w:r w:rsidR="00287879">
        <w:rPr>
          <w:szCs w:val="20"/>
        </w:rPr>
        <w:t xml:space="preserve"> 2023</w:t>
      </w:r>
      <w:r>
        <w:rPr>
          <w:szCs w:val="20"/>
        </w:rPr>
        <w:br/>
      </w:r>
    </w:p>
    <w:p w14:paraId="22566263" w14:textId="69793F99" w:rsidR="00FB4647" w:rsidRDefault="00896021" w:rsidP="002D61B2">
      <w:pPr>
        <w:tabs>
          <w:tab w:val="left" w:pos="993"/>
        </w:tabs>
        <w:rPr>
          <w:szCs w:val="20"/>
        </w:rPr>
      </w:pPr>
      <w:r w:rsidRPr="00244775">
        <w:rPr>
          <w:b/>
          <w:bCs/>
          <w:szCs w:val="20"/>
        </w:rPr>
        <w:t>Time</w:t>
      </w:r>
      <w:r>
        <w:rPr>
          <w:b/>
          <w:bCs/>
          <w:szCs w:val="20"/>
        </w:rPr>
        <w:t>:</w:t>
      </w:r>
      <w:r>
        <w:rPr>
          <w:b/>
          <w:bCs/>
          <w:szCs w:val="20"/>
        </w:rPr>
        <w:tab/>
      </w:r>
      <w:r w:rsidR="008B7539">
        <w:rPr>
          <w:szCs w:val="20"/>
        </w:rPr>
        <w:t>09.30</w:t>
      </w:r>
      <w:r w:rsidR="00DC4D39">
        <w:rPr>
          <w:szCs w:val="20"/>
        </w:rPr>
        <w:t xml:space="preserve"> – 10.00</w:t>
      </w:r>
      <w:r w:rsidR="008B7539">
        <w:rPr>
          <w:szCs w:val="20"/>
        </w:rPr>
        <w:tab/>
        <w:t xml:space="preserve">Tea/coffee available, registration and networking </w:t>
      </w:r>
    </w:p>
    <w:p w14:paraId="7722B96E" w14:textId="77777777" w:rsidR="00474253" w:rsidRPr="008B7539" w:rsidRDefault="00474253" w:rsidP="002D61B2">
      <w:pPr>
        <w:tabs>
          <w:tab w:val="left" w:pos="993"/>
        </w:tabs>
        <w:rPr>
          <w:szCs w:val="20"/>
        </w:rPr>
      </w:pPr>
    </w:p>
    <w:p w14:paraId="75B3A601" w14:textId="2502FA1E" w:rsidR="009304B2" w:rsidRDefault="008B7539" w:rsidP="002D61B2">
      <w:pPr>
        <w:tabs>
          <w:tab w:val="left" w:pos="993"/>
        </w:tabs>
      </w:pPr>
      <w:r>
        <w:rPr>
          <w:b/>
          <w:bCs/>
          <w:szCs w:val="20"/>
        </w:rPr>
        <w:tab/>
      </w:r>
      <w:r w:rsidR="00BE297A" w:rsidRPr="48E4ED9F">
        <w:t>10.00</w:t>
      </w:r>
      <w:r w:rsidR="00655652">
        <w:rPr>
          <w:szCs w:val="20"/>
        </w:rPr>
        <w:t xml:space="preserve"> </w:t>
      </w:r>
      <w:r w:rsidR="00BE297A">
        <w:rPr>
          <w:szCs w:val="20"/>
        </w:rPr>
        <w:t>–</w:t>
      </w:r>
      <w:r w:rsidR="00655652">
        <w:rPr>
          <w:szCs w:val="20"/>
        </w:rPr>
        <w:t xml:space="preserve"> </w:t>
      </w:r>
      <w:r w:rsidR="00BE297A" w:rsidRPr="48E4ED9F">
        <w:t>1</w:t>
      </w:r>
      <w:r w:rsidR="00EA6C16" w:rsidRPr="48E4ED9F">
        <w:t>2</w:t>
      </w:r>
      <w:r w:rsidR="00624A9B">
        <w:rPr>
          <w:szCs w:val="20"/>
        </w:rPr>
        <w:t>.00</w:t>
      </w:r>
      <w:r w:rsidR="001C27CD">
        <w:rPr>
          <w:szCs w:val="20"/>
        </w:rPr>
        <w:t xml:space="preserve"> </w:t>
      </w:r>
      <w:r w:rsidR="6387B60D">
        <w:rPr>
          <w:szCs w:val="20"/>
        </w:rPr>
        <w:t xml:space="preserve">      </w:t>
      </w:r>
      <w:r w:rsidR="001C27CD" w:rsidRPr="48E4ED9F">
        <w:t xml:space="preserve">Main meeting </w:t>
      </w:r>
    </w:p>
    <w:p w14:paraId="390308C8" w14:textId="1E0CC63B" w:rsidR="00990B50" w:rsidRDefault="001C27CD" w:rsidP="002D61B2">
      <w:pPr>
        <w:tabs>
          <w:tab w:val="left" w:pos="993"/>
        </w:tabs>
        <w:rPr>
          <w:szCs w:val="20"/>
        </w:rPr>
      </w:pPr>
      <w:r>
        <w:rPr>
          <w:szCs w:val="20"/>
        </w:rPr>
        <w:tab/>
      </w:r>
      <w:r w:rsidR="00990B50">
        <w:rPr>
          <w:szCs w:val="20"/>
        </w:rPr>
        <w:t xml:space="preserve"> </w:t>
      </w:r>
    </w:p>
    <w:p w14:paraId="4A33B242" w14:textId="7CA00FBA" w:rsidR="00990B50" w:rsidRPr="00244775" w:rsidRDefault="00C31E29" w:rsidP="002D61B2">
      <w:pPr>
        <w:tabs>
          <w:tab w:val="left" w:pos="993"/>
        </w:tabs>
        <w:ind w:left="2880" w:hanging="1887"/>
      </w:pPr>
      <w:r>
        <w:t>13.</w:t>
      </w:r>
      <w:r w:rsidR="00624A9B">
        <w:t>00</w:t>
      </w:r>
      <w:r>
        <w:t xml:space="preserve"> – 15.</w:t>
      </w:r>
      <w:r w:rsidR="00624A9B">
        <w:t>00</w:t>
      </w:r>
      <w:r w:rsidR="00905FE0">
        <w:tab/>
      </w:r>
      <w:r>
        <w:t>Afternoon Board Session</w:t>
      </w:r>
      <w:r w:rsidR="00024372">
        <w:t xml:space="preserve"> (HTA Board Members and staff</w:t>
      </w:r>
      <w:r w:rsidR="00905FE0">
        <w:t xml:space="preserve"> only</w:t>
      </w:r>
      <w:r w:rsidR="00024372">
        <w:t xml:space="preserve">) </w:t>
      </w:r>
    </w:p>
    <w:p w14:paraId="04361963" w14:textId="5D66CF89" w:rsidR="006B57BA" w:rsidRDefault="006B57BA" w:rsidP="002D61B2">
      <w:pPr>
        <w:tabs>
          <w:tab w:val="left" w:pos="993"/>
        </w:tabs>
      </w:pPr>
      <w:r>
        <w:br/>
      </w:r>
      <w:r w:rsidR="00896021" w:rsidRPr="35F0F3FF">
        <w:rPr>
          <w:b/>
          <w:bCs/>
        </w:rPr>
        <w:t>Venue:</w:t>
      </w:r>
      <w:r>
        <w:tab/>
      </w:r>
      <w:r w:rsidR="00DC0538">
        <w:t xml:space="preserve">2 Redman Place, </w:t>
      </w:r>
      <w:r w:rsidR="004E428D">
        <w:t>London</w:t>
      </w:r>
      <w:r w:rsidR="001866C1">
        <w:t>, E20 1JQ</w:t>
      </w:r>
      <w:r w:rsidR="00B620C9">
        <w:t xml:space="preserve"> </w:t>
      </w:r>
    </w:p>
    <w:p w14:paraId="53EABAC0" w14:textId="3CDADD70" w:rsidR="35F0F3FF" w:rsidRDefault="35F0F3FF" w:rsidP="35F0F3FF">
      <w:pPr>
        <w:tabs>
          <w:tab w:val="left" w:pos="993"/>
        </w:tabs>
      </w:pPr>
    </w:p>
    <w:p w14:paraId="2E1EB684" w14:textId="78E52753" w:rsidR="35F0F3FF" w:rsidRDefault="35F0F3FF" w:rsidP="35F0F3FF">
      <w:pPr>
        <w:tabs>
          <w:tab w:val="left" w:pos="993"/>
        </w:tabs>
      </w:pPr>
    </w:p>
    <w:p w14:paraId="6EF61725" w14:textId="48E747D2" w:rsidR="006B57BA" w:rsidRDefault="006B57BA" w:rsidP="002D61B2">
      <w:pPr>
        <w:tabs>
          <w:tab w:val="left" w:pos="993"/>
        </w:tabs>
        <w:rPr>
          <w:szCs w:val="20"/>
        </w:rPr>
      </w:pPr>
      <w:r w:rsidRPr="006B57BA">
        <w:rPr>
          <w:b/>
          <w:bCs/>
          <w:szCs w:val="20"/>
        </w:rPr>
        <w:t>Meeting Number</w:t>
      </w:r>
      <w:r>
        <w:rPr>
          <w:szCs w:val="20"/>
        </w:rPr>
        <w:t>:</w:t>
      </w:r>
      <w:r w:rsidR="00055960">
        <w:rPr>
          <w:szCs w:val="20"/>
        </w:rPr>
        <w:t xml:space="preserve">  </w:t>
      </w:r>
      <w:r>
        <w:rPr>
          <w:szCs w:val="20"/>
        </w:rPr>
        <w:t>10</w:t>
      </w:r>
      <w:r w:rsidR="0093242B">
        <w:rPr>
          <w:szCs w:val="20"/>
        </w:rPr>
        <w:t>5</w:t>
      </w:r>
    </w:p>
    <w:p w14:paraId="43F5C8D2" w14:textId="77777777" w:rsidR="00896021" w:rsidRDefault="00896021" w:rsidP="002D61B2"/>
    <w:p w14:paraId="4725EE84" w14:textId="77777777" w:rsidR="00896021" w:rsidRDefault="00CF7C4D" w:rsidP="002D61B2">
      <w:pPr>
        <w:pStyle w:val="Header"/>
        <w:tabs>
          <w:tab w:val="clear" w:pos="4320"/>
          <w:tab w:val="clear" w:pos="8640"/>
        </w:tabs>
      </w:pPr>
      <w:r>
        <w:rPr>
          <w:noProof/>
        </w:rPr>
        <w:pict w14:anchorId="1A5B8A58">
          <v:rect id="_x0000_i1025" style="width:445.1pt;height:1pt" o:hralign="center" o:hrstd="t" o:hrnoshade="t" o:hr="t" fillcolor="#4e1964" stroked="f"/>
        </w:pict>
      </w:r>
    </w:p>
    <w:p w14:paraId="704C4D8E" w14:textId="3D7046CA" w:rsidR="00AB1AC4" w:rsidRDefault="00D86C3F" w:rsidP="002D61B2">
      <w:pPr>
        <w:pStyle w:val="Subheading"/>
        <w:rPr>
          <w:sz w:val="36"/>
          <w:szCs w:val="36"/>
        </w:rPr>
      </w:pPr>
      <w:r>
        <w:br/>
      </w:r>
      <w:r w:rsidR="00AB1AC4" w:rsidRPr="00031E41">
        <w:rPr>
          <w:sz w:val="36"/>
          <w:szCs w:val="36"/>
        </w:rPr>
        <w:t xml:space="preserve">Agenda </w:t>
      </w:r>
    </w:p>
    <w:p w14:paraId="3A4838D9" w14:textId="77777777" w:rsidR="00AB1AC4" w:rsidRDefault="00AB1AC4" w:rsidP="002D61B2"/>
    <w:p w14:paraId="7FB9A4D6" w14:textId="0039F874" w:rsidR="00AB1AC4" w:rsidRDefault="00AB1AC4" w:rsidP="002D61B2">
      <w:pPr>
        <w:pStyle w:val="Subheading"/>
      </w:pPr>
      <w:r w:rsidRPr="005B03FB">
        <w:t xml:space="preserve">Meeting </w:t>
      </w:r>
      <w:r w:rsidR="001423C6">
        <w:t>a</w:t>
      </w:r>
      <w:r w:rsidRPr="005B03FB">
        <w:t xml:space="preserve">dministration </w:t>
      </w:r>
    </w:p>
    <w:p w14:paraId="0FF594F0" w14:textId="77777777" w:rsidR="00AB1AC4" w:rsidRPr="005B03FB" w:rsidRDefault="00AB1AC4" w:rsidP="002D61B2">
      <w:pPr>
        <w:pStyle w:val="Subheading"/>
      </w:pPr>
    </w:p>
    <w:p w14:paraId="5B5F83F1" w14:textId="0C1D0FA2" w:rsidR="00AB1AC4" w:rsidRDefault="00AB1AC4" w:rsidP="00D3064B">
      <w:pPr>
        <w:pStyle w:val="ListParagraph"/>
        <w:numPr>
          <w:ilvl w:val="0"/>
          <w:numId w:val="13"/>
        </w:numPr>
        <w:ind w:left="567" w:hanging="567"/>
      </w:pPr>
      <w:r w:rsidRPr="00133DD1">
        <w:t>Welcome and apologies</w:t>
      </w:r>
      <w:r w:rsidR="00013549">
        <w:t xml:space="preserve"> (LB)</w:t>
      </w:r>
    </w:p>
    <w:p w14:paraId="7A559CB3" w14:textId="77777777" w:rsidR="00AB1AC4" w:rsidRPr="00133DD1" w:rsidRDefault="00AB1AC4" w:rsidP="00D3064B">
      <w:pPr>
        <w:pStyle w:val="ListParagraph"/>
        <w:ind w:left="567" w:hanging="567"/>
      </w:pPr>
    </w:p>
    <w:p w14:paraId="04462E96" w14:textId="59E684B1" w:rsidR="00AB1AC4" w:rsidRPr="00FF155D" w:rsidRDefault="00AB1AC4" w:rsidP="00D3064B">
      <w:pPr>
        <w:pStyle w:val="ListParagraph"/>
        <w:numPr>
          <w:ilvl w:val="0"/>
          <w:numId w:val="13"/>
        </w:numPr>
        <w:ind w:left="567" w:hanging="567"/>
      </w:pPr>
      <w:r w:rsidRPr="00133DD1">
        <w:t xml:space="preserve">Declarations of interest </w:t>
      </w:r>
      <w:r w:rsidR="00013549">
        <w:t>(LB)</w:t>
      </w:r>
    </w:p>
    <w:p w14:paraId="3B9A68A2" w14:textId="77777777" w:rsidR="00FA4CFC" w:rsidRDefault="00FA4CFC" w:rsidP="00D3064B">
      <w:pPr>
        <w:pStyle w:val="Subheading"/>
        <w:ind w:left="567" w:hanging="567"/>
      </w:pPr>
    </w:p>
    <w:p w14:paraId="1375DA28" w14:textId="08EA1DF8" w:rsidR="00AB1AC4" w:rsidRDefault="00AB1AC4" w:rsidP="002D61B2">
      <w:pPr>
        <w:pStyle w:val="Subheading"/>
      </w:pPr>
      <w:r w:rsidRPr="005B03FB">
        <w:t xml:space="preserve">Regular </w:t>
      </w:r>
      <w:r w:rsidR="001423C6">
        <w:t>r</w:t>
      </w:r>
      <w:r w:rsidRPr="005B03FB">
        <w:t xml:space="preserve">eporting </w:t>
      </w:r>
    </w:p>
    <w:p w14:paraId="2B3EE3B5" w14:textId="77777777" w:rsidR="00AB1AC4" w:rsidRPr="00FA4CFC" w:rsidRDefault="00AB1AC4" w:rsidP="002D61B2">
      <w:pPr>
        <w:pStyle w:val="Subheading"/>
        <w:rPr>
          <w:sz w:val="24"/>
        </w:rPr>
      </w:pPr>
    </w:p>
    <w:p w14:paraId="26B272EB" w14:textId="79164BB9" w:rsidR="00AB1AC4" w:rsidRDefault="00AB1AC4" w:rsidP="00D3064B">
      <w:pPr>
        <w:pStyle w:val="ListParagraph"/>
        <w:numPr>
          <w:ilvl w:val="0"/>
          <w:numId w:val="13"/>
        </w:numPr>
        <w:ind w:left="567" w:hanging="567"/>
      </w:pPr>
      <w:r>
        <w:t xml:space="preserve">Chairs Report </w:t>
      </w:r>
      <w:r w:rsidR="002108A8">
        <w:t>(</w:t>
      </w:r>
      <w:r w:rsidR="00D628B6">
        <w:t>Verbal</w:t>
      </w:r>
      <w:r w:rsidR="002108A8">
        <w:t>)</w:t>
      </w:r>
      <w:r w:rsidR="00013549">
        <w:t xml:space="preserve"> (LB)</w:t>
      </w:r>
    </w:p>
    <w:p w14:paraId="4B5CEC66" w14:textId="77777777" w:rsidR="00C35ABF" w:rsidRDefault="00C35ABF" w:rsidP="00D3064B">
      <w:pPr>
        <w:pStyle w:val="ListParagraph"/>
        <w:ind w:left="567" w:hanging="567"/>
      </w:pPr>
    </w:p>
    <w:p w14:paraId="609535C0" w14:textId="6FA89F0A" w:rsidR="00C35ABF" w:rsidRDefault="00C35ABF" w:rsidP="00D3064B">
      <w:pPr>
        <w:pStyle w:val="ListParagraph"/>
        <w:numPr>
          <w:ilvl w:val="0"/>
          <w:numId w:val="13"/>
        </w:numPr>
        <w:ind w:left="567" w:hanging="567"/>
      </w:pPr>
      <w:r>
        <w:t>Update from DHSC Sponsor Team (</w:t>
      </w:r>
      <w:r w:rsidR="00256884">
        <w:t>v</w:t>
      </w:r>
      <w:r w:rsidR="00D628B6">
        <w:t>erbal</w:t>
      </w:r>
      <w:r>
        <w:t>)</w:t>
      </w:r>
    </w:p>
    <w:p w14:paraId="26EF64E2" w14:textId="77777777" w:rsidR="00AB1AC4" w:rsidRDefault="00AB1AC4" w:rsidP="00D3064B">
      <w:pPr>
        <w:pStyle w:val="ListParagraph"/>
        <w:ind w:left="567" w:hanging="567"/>
      </w:pPr>
    </w:p>
    <w:p w14:paraId="349A8354" w14:textId="6A655121" w:rsidR="00BD058C" w:rsidRDefault="00AB1AC4" w:rsidP="00D3064B">
      <w:pPr>
        <w:pStyle w:val="ListParagraph"/>
        <w:numPr>
          <w:ilvl w:val="0"/>
          <w:numId w:val="13"/>
        </w:numPr>
        <w:ind w:left="567" w:hanging="567"/>
      </w:pPr>
      <w:r>
        <w:t xml:space="preserve">Chief Executive’s Report </w:t>
      </w:r>
      <w:r w:rsidR="00CF799E">
        <w:t>(HTA 20/23)</w:t>
      </w:r>
      <w:r w:rsidR="00013549">
        <w:t xml:space="preserve"> (CS)</w:t>
      </w:r>
    </w:p>
    <w:p w14:paraId="76F0618D" w14:textId="77777777" w:rsidR="001024FC" w:rsidRDefault="001024FC" w:rsidP="00D3064B">
      <w:pPr>
        <w:ind w:left="567" w:hanging="567"/>
      </w:pPr>
    </w:p>
    <w:p w14:paraId="74E82599" w14:textId="77777777" w:rsidR="007640E4" w:rsidRPr="007640E4" w:rsidRDefault="00AB1AC4" w:rsidP="00D3064B">
      <w:pPr>
        <w:pStyle w:val="ListParagraph"/>
        <w:numPr>
          <w:ilvl w:val="0"/>
          <w:numId w:val="13"/>
        </w:numPr>
        <w:ind w:left="567" w:hanging="567"/>
      </w:pPr>
      <w:r>
        <w:t xml:space="preserve">HTA Performance Report </w:t>
      </w:r>
      <w:r w:rsidR="00806F66" w:rsidRPr="00055A70">
        <w:rPr>
          <w:rFonts w:eastAsia="Times New Roman"/>
          <w:color w:val="000000"/>
        </w:rPr>
        <w:t xml:space="preserve">(including </w:t>
      </w:r>
      <w:r w:rsidR="00FF155D">
        <w:rPr>
          <w:rFonts w:eastAsia="Times New Roman"/>
          <w:color w:val="000000"/>
        </w:rPr>
        <w:t>Performance and Risk annexes</w:t>
      </w:r>
      <w:r w:rsidR="00806F66" w:rsidRPr="00055A70">
        <w:rPr>
          <w:rFonts w:eastAsia="Times New Roman"/>
          <w:color w:val="000000"/>
        </w:rPr>
        <w:t>)</w:t>
      </w:r>
      <w:r w:rsidR="00CF799E">
        <w:rPr>
          <w:rFonts w:eastAsia="Times New Roman"/>
          <w:color w:val="000000"/>
        </w:rPr>
        <w:t xml:space="preserve"> </w:t>
      </w:r>
    </w:p>
    <w:p w14:paraId="2FD2ADB6" w14:textId="7544A5F0" w:rsidR="007576A5" w:rsidRPr="00C35ABF" w:rsidRDefault="00CF799E" w:rsidP="007640E4">
      <w:pPr>
        <w:ind w:firstLine="567"/>
      </w:pPr>
      <w:r w:rsidRPr="007640E4">
        <w:rPr>
          <w:rFonts w:eastAsia="Times New Roman"/>
          <w:color w:val="000000"/>
        </w:rPr>
        <w:t xml:space="preserve">(HTA </w:t>
      </w:r>
      <w:r w:rsidR="006239F0" w:rsidRPr="007640E4">
        <w:rPr>
          <w:rFonts w:eastAsia="Times New Roman"/>
          <w:color w:val="000000"/>
        </w:rPr>
        <w:t>21/23)</w:t>
      </w:r>
      <w:r w:rsidR="00095F83">
        <w:rPr>
          <w:rFonts w:eastAsia="Times New Roman"/>
          <w:color w:val="000000"/>
        </w:rPr>
        <w:t xml:space="preserve"> (CS)</w:t>
      </w:r>
    </w:p>
    <w:p w14:paraId="04E9ADB0" w14:textId="77777777" w:rsidR="00C35ABF" w:rsidRPr="00C35ABF" w:rsidRDefault="00C35ABF" w:rsidP="00D3064B">
      <w:pPr>
        <w:ind w:left="567" w:hanging="567"/>
      </w:pPr>
    </w:p>
    <w:p w14:paraId="5860F32F" w14:textId="77777777" w:rsidR="00D628B6" w:rsidRDefault="00D628B6" w:rsidP="002D61B2">
      <w:pPr>
        <w:pStyle w:val="Subheading"/>
      </w:pPr>
    </w:p>
    <w:p w14:paraId="2C84E220" w14:textId="77777777" w:rsidR="00D628B6" w:rsidRDefault="00D628B6" w:rsidP="002D61B2">
      <w:pPr>
        <w:pStyle w:val="Subheading"/>
      </w:pPr>
    </w:p>
    <w:p w14:paraId="617EBF4E" w14:textId="77777777" w:rsidR="00910DD0" w:rsidRDefault="00910DD0" w:rsidP="002D61B2">
      <w:pPr>
        <w:pStyle w:val="Subheading"/>
      </w:pPr>
    </w:p>
    <w:p w14:paraId="018BA1D7" w14:textId="727DDC71" w:rsidR="00AB1AC4" w:rsidRDefault="00AB1AC4" w:rsidP="002D61B2">
      <w:pPr>
        <w:pStyle w:val="Subheading"/>
      </w:pPr>
      <w:r w:rsidRPr="005B03FB">
        <w:lastRenderedPageBreak/>
        <w:t>Items for d</w:t>
      </w:r>
      <w:r w:rsidR="009F66AF">
        <w:t>ecision</w:t>
      </w:r>
    </w:p>
    <w:p w14:paraId="3FFF10BB" w14:textId="77777777" w:rsidR="00484F72" w:rsidRPr="00390B17" w:rsidRDefault="00484F72" w:rsidP="007640E4">
      <w:pPr>
        <w:ind w:left="567" w:hanging="567"/>
        <w:rPr>
          <w:rFonts w:eastAsia="Calibri"/>
        </w:rPr>
      </w:pPr>
    </w:p>
    <w:p w14:paraId="101E2FE3" w14:textId="69950D4F" w:rsidR="0003158C" w:rsidRDefault="0003158C" w:rsidP="007640E4">
      <w:pPr>
        <w:pStyle w:val="ListParagraph"/>
        <w:numPr>
          <w:ilvl w:val="0"/>
          <w:numId w:val="13"/>
        </w:numPr>
        <w:ind w:left="567" w:hanging="567"/>
        <w:rPr>
          <w:rFonts w:eastAsia="Calibri"/>
        </w:rPr>
      </w:pPr>
      <w:r>
        <w:t xml:space="preserve">HTA Standing Orders </w:t>
      </w:r>
      <w:r w:rsidR="006239F0">
        <w:t>(HTA 22/23)</w:t>
      </w:r>
    </w:p>
    <w:p w14:paraId="4AA0CAA6" w14:textId="77777777" w:rsidR="009F66AF" w:rsidRDefault="009F66AF" w:rsidP="007640E4">
      <w:pPr>
        <w:ind w:left="567" w:hanging="567"/>
      </w:pPr>
    </w:p>
    <w:p w14:paraId="6DA6A209" w14:textId="77777777" w:rsidR="007E7122" w:rsidRPr="0014350B" w:rsidRDefault="007E7122" w:rsidP="007640E4">
      <w:pPr>
        <w:pStyle w:val="ListParagraph"/>
        <w:ind w:left="567"/>
        <w:rPr>
          <w:i/>
          <w:iCs/>
          <w:sz w:val="20"/>
          <w:szCs w:val="20"/>
        </w:rPr>
      </w:pPr>
      <w:r w:rsidRPr="0014350B">
        <w:rPr>
          <w:b/>
          <w:bCs/>
          <w:i/>
          <w:iCs/>
          <w:sz w:val="20"/>
          <w:szCs w:val="20"/>
        </w:rPr>
        <w:t>Strategic Objective:</w:t>
      </w:r>
      <w:r w:rsidRPr="0014350B">
        <w:rPr>
          <w:i/>
          <w:iCs/>
          <w:sz w:val="20"/>
          <w:szCs w:val="20"/>
        </w:rPr>
        <w:t xml:space="preserve"> #2 Operational delivery</w:t>
      </w:r>
    </w:p>
    <w:p w14:paraId="483EE070" w14:textId="023BF1C7" w:rsidR="00DD55C9" w:rsidRDefault="007E7122" w:rsidP="007640E4">
      <w:pPr>
        <w:pStyle w:val="ListParagraph"/>
        <w:ind w:left="567"/>
        <w:rPr>
          <w:i/>
          <w:iCs/>
          <w:sz w:val="20"/>
          <w:szCs w:val="20"/>
        </w:rPr>
      </w:pPr>
      <w:r w:rsidRPr="0014350B">
        <w:rPr>
          <w:b/>
          <w:bCs/>
          <w:i/>
          <w:iCs/>
          <w:sz w:val="20"/>
          <w:szCs w:val="20"/>
        </w:rPr>
        <w:t>Core operations / Change activity:</w:t>
      </w:r>
      <w:r w:rsidRPr="0014350B">
        <w:rPr>
          <w:i/>
          <w:iCs/>
          <w:sz w:val="20"/>
          <w:szCs w:val="20"/>
        </w:rPr>
        <w:t xml:space="preserve"> </w:t>
      </w:r>
      <w:r w:rsidR="00DD55C9">
        <w:rPr>
          <w:i/>
          <w:iCs/>
          <w:sz w:val="20"/>
          <w:szCs w:val="20"/>
        </w:rPr>
        <w:t>Core operations</w:t>
      </w:r>
      <w:r w:rsidRPr="0014350B">
        <w:rPr>
          <w:i/>
          <w:iCs/>
          <w:sz w:val="20"/>
          <w:szCs w:val="20"/>
        </w:rPr>
        <w:t xml:space="preserve"> </w:t>
      </w:r>
    </w:p>
    <w:p w14:paraId="0C875FD6" w14:textId="2E6A2045" w:rsidR="007E7122" w:rsidRPr="0014350B" w:rsidRDefault="007E7122" w:rsidP="007640E4">
      <w:pPr>
        <w:pStyle w:val="ListParagraph"/>
        <w:ind w:left="567"/>
        <w:rPr>
          <w:i/>
          <w:iCs/>
          <w:sz w:val="20"/>
          <w:szCs w:val="20"/>
        </w:rPr>
      </w:pPr>
      <w:r w:rsidRPr="00DD55C9">
        <w:rPr>
          <w:b/>
          <w:bCs/>
          <w:i/>
          <w:iCs/>
          <w:sz w:val="20"/>
          <w:szCs w:val="20"/>
        </w:rPr>
        <w:t>Business Plan item:</w:t>
      </w:r>
      <w:r w:rsidRPr="00DD55C9">
        <w:rPr>
          <w:i/>
          <w:iCs/>
          <w:sz w:val="20"/>
          <w:szCs w:val="20"/>
        </w:rPr>
        <w:t xml:space="preserve"> </w:t>
      </w:r>
      <w:r w:rsidR="00DD55C9" w:rsidRPr="00DD55C9">
        <w:rPr>
          <w:i/>
          <w:iCs/>
          <w:sz w:val="20"/>
          <w:szCs w:val="20"/>
        </w:rPr>
        <w:t>Private Office – facilitating Board, Committee, and Senior Management functions, providing good governance support and compliance with Government requirements</w:t>
      </w:r>
      <w:r w:rsidR="00E32471">
        <w:rPr>
          <w:i/>
          <w:iCs/>
          <w:sz w:val="20"/>
          <w:szCs w:val="20"/>
        </w:rPr>
        <w:t>.</w:t>
      </w:r>
    </w:p>
    <w:p w14:paraId="00B6534F" w14:textId="77777777" w:rsidR="007E7122" w:rsidRPr="004A1E8A" w:rsidRDefault="007E7122" w:rsidP="009F66AF"/>
    <w:p w14:paraId="5E725022" w14:textId="5FB2F5D0" w:rsidR="009F66AF" w:rsidRPr="00DC6D35" w:rsidRDefault="00E23EC2" w:rsidP="009F66AF">
      <w:pPr>
        <w:rPr>
          <w:b/>
          <w:bCs/>
          <w:sz w:val="32"/>
          <w:szCs w:val="32"/>
        </w:rPr>
      </w:pPr>
      <w:r w:rsidRPr="00DC6D35">
        <w:rPr>
          <w:b/>
          <w:bCs/>
          <w:sz w:val="32"/>
          <w:szCs w:val="32"/>
        </w:rPr>
        <w:t>Item for discussion</w:t>
      </w:r>
    </w:p>
    <w:p w14:paraId="06EF0C96" w14:textId="77777777" w:rsidR="00210DB0" w:rsidRPr="00DC6D35" w:rsidRDefault="00210DB0" w:rsidP="007640E4">
      <w:pPr>
        <w:pStyle w:val="ListParagraph"/>
        <w:ind w:left="567" w:hanging="567"/>
      </w:pPr>
    </w:p>
    <w:p w14:paraId="4917A8C9" w14:textId="162C7A06" w:rsidR="007A7E0F" w:rsidRDefault="004C2869" w:rsidP="007640E4">
      <w:pPr>
        <w:pStyle w:val="ListParagraph"/>
        <w:numPr>
          <w:ilvl w:val="0"/>
          <w:numId w:val="13"/>
        </w:numPr>
        <w:ind w:left="567" w:hanging="567"/>
      </w:pPr>
      <w:r>
        <w:t>Innovation in Inspection</w:t>
      </w:r>
      <w:r w:rsidR="004A1E8A">
        <w:t xml:space="preserve"> </w:t>
      </w:r>
      <w:r w:rsidR="006239F0">
        <w:t>(HTA 23/23)</w:t>
      </w:r>
    </w:p>
    <w:p w14:paraId="42440D27" w14:textId="77777777" w:rsidR="0014350B" w:rsidRDefault="0014350B" w:rsidP="007640E4">
      <w:pPr>
        <w:pStyle w:val="ListParagraph"/>
        <w:ind w:left="567" w:hanging="567"/>
        <w:rPr>
          <w:b/>
          <w:bCs/>
          <w:i/>
          <w:iCs/>
          <w:sz w:val="20"/>
          <w:szCs w:val="20"/>
        </w:rPr>
      </w:pPr>
    </w:p>
    <w:p w14:paraId="257396BB" w14:textId="63EAD040" w:rsidR="008344FD" w:rsidRPr="0014350B" w:rsidRDefault="00F22FEB" w:rsidP="007640E4">
      <w:pPr>
        <w:pStyle w:val="ListParagraph"/>
        <w:ind w:left="567"/>
        <w:rPr>
          <w:i/>
          <w:iCs/>
          <w:sz w:val="20"/>
          <w:szCs w:val="20"/>
        </w:rPr>
      </w:pPr>
      <w:r w:rsidRPr="0014350B">
        <w:rPr>
          <w:b/>
          <w:bCs/>
          <w:i/>
          <w:iCs/>
          <w:sz w:val="20"/>
          <w:szCs w:val="20"/>
        </w:rPr>
        <w:t>Strategic Objective:</w:t>
      </w:r>
      <w:r w:rsidR="000614D4" w:rsidRPr="0014350B">
        <w:rPr>
          <w:i/>
          <w:iCs/>
          <w:sz w:val="20"/>
          <w:szCs w:val="20"/>
        </w:rPr>
        <w:t xml:space="preserve"> #2 Operational delivery</w:t>
      </w:r>
    </w:p>
    <w:p w14:paraId="5A7DC8FD" w14:textId="7A73C5F2" w:rsidR="00F22FEB" w:rsidRPr="0014350B" w:rsidRDefault="00F22FEB" w:rsidP="007640E4">
      <w:pPr>
        <w:pStyle w:val="ListParagraph"/>
        <w:ind w:left="567"/>
        <w:rPr>
          <w:i/>
          <w:iCs/>
          <w:sz w:val="20"/>
          <w:szCs w:val="20"/>
        </w:rPr>
      </w:pPr>
      <w:r w:rsidRPr="0014350B">
        <w:rPr>
          <w:b/>
          <w:bCs/>
          <w:i/>
          <w:iCs/>
          <w:sz w:val="20"/>
          <w:szCs w:val="20"/>
        </w:rPr>
        <w:t xml:space="preserve">Core operations / Change </w:t>
      </w:r>
      <w:r w:rsidR="00A03333" w:rsidRPr="0014350B">
        <w:rPr>
          <w:b/>
          <w:bCs/>
          <w:i/>
          <w:iCs/>
          <w:sz w:val="20"/>
          <w:szCs w:val="20"/>
        </w:rPr>
        <w:t>activity:</w:t>
      </w:r>
      <w:r w:rsidR="000614D4" w:rsidRPr="0014350B">
        <w:rPr>
          <w:i/>
          <w:iCs/>
          <w:sz w:val="20"/>
          <w:szCs w:val="20"/>
        </w:rPr>
        <w:t xml:space="preserve"> Change activity </w:t>
      </w:r>
    </w:p>
    <w:p w14:paraId="13748C2F" w14:textId="3864C392" w:rsidR="00F22FEB" w:rsidRPr="0014350B" w:rsidRDefault="00F22FEB" w:rsidP="007640E4">
      <w:pPr>
        <w:ind w:left="567"/>
        <w:rPr>
          <w:i/>
          <w:iCs/>
          <w:sz w:val="20"/>
          <w:szCs w:val="20"/>
        </w:rPr>
      </w:pPr>
      <w:r w:rsidRPr="0014350B">
        <w:rPr>
          <w:b/>
          <w:bCs/>
          <w:i/>
          <w:iCs/>
          <w:sz w:val="20"/>
          <w:szCs w:val="20"/>
        </w:rPr>
        <w:t>Business Plan item:</w:t>
      </w:r>
      <w:r w:rsidR="001527DA" w:rsidRPr="0014350B">
        <w:rPr>
          <w:i/>
          <w:iCs/>
          <w:sz w:val="20"/>
          <w:szCs w:val="20"/>
        </w:rPr>
        <w:t xml:space="preserve"> Building on 22/23’s ambitious increase in inspection numbers, we will fundamentally reassess how we fulfil our inspection role to be as effective as possible (considering the depth, breadth and format of assessments)</w:t>
      </w:r>
      <w:r w:rsidR="00E32471">
        <w:rPr>
          <w:i/>
          <w:iCs/>
          <w:sz w:val="20"/>
          <w:szCs w:val="20"/>
        </w:rPr>
        <w:t>.</w:t>
      </w:r>
    </w:p>
    <w:p w14:paraId="30B1CEA0" w14:textId="77777777" w:rsidR="00F73463" w:rsidRDefault="00F73463" w:rsidP="007640E4">
      <w:pPr>
        <w:pStyle w:val="ListParagraph"/>
        <w:ind w:left="567" w:hanging="567"/>
      </w:pPr>
    </w:p>
    <w:p w14:paraId="4D3A3F85" w14:textId="43328564" w:rsidR="007A7E0F" w:rsidRPr="004A1E8A" w:rsidRDefault="00057022" w:rsidP="007640E4">
      <w:pPr>
        <w:pStyle w:val="ListParagraph"/>
        <w:numPr>
          <w:ilvl w:val="0"/>
          <w:numId w:val="13"/>
        </w:numPr>
        <w:ind w:left="567" w:hanging="567"/>
        <w:rPr>
          <w:lang w:val="pt-PT"/>
        </w:rPr>
      </w:pPr>
      <w:r w:rsidRPr="0DC4C947">
        <w:rPr>
          <w:lang w:val="pt-PT"/>
        </w:rPr>
        <w:t xml:space="preserve">Data Digital </w:t>
      </w:r>
      <w:proofErr w:type="spellStart"/>
      <w:r w:rsidR="00F73463" w:rsidRPr="0DC4C947">
        <w:rPr>
          <w:lang w:val="pt-PT"/>
        </w:rPr>
        <w:t>u</w:t>
      </w:r>
      <w:r w:rsidR="007A7E0F" w:rsidRPr="0DC4C947">
        <w:rPr>
          <w:lang w:val="pt-PT"/>
        </w:rPr>
        <w:t>pdate</w:t>
      </w:r>
      <w:proofErr w:type="spellEnd"/>
      <w:r w:rsidR="004A1E8A" w:rsidRPr="0DC4C947">
        <w:rPr>
          <w:lang w:val="pt-PT"/>
        </w:rPr>
        <w:t xml:space="preserve"> </w:t>
      </w:r>
      <w:r w:rsidR="006239F0">
        <w:rPr>
          <w:lang w:val="pt-PT"/>
        </w:rPr>
        <w:t>(HTA 24/23)</w:t>
      </w:r>
    </w:p>
    <w:p w14:paraId="69C6FFDB" w14:textId="77777777" w:rsidR="0014350B" w:rsidRPr="006239F0" w:rsidRDefault="0014350B" w:rsidP="007640E4">
      <w:pPr>
        <w:pStyle w:val="ListParagraph"/>
        <w:ind w:left="567" w:hanging="567"/>
        <w:rPr>
          <w:i/>
          <w:iCs/>
          <w:sz w:val="20"/>
          <w:szCs w:val="20"/>
          <w:lang w:val="pt-PT"/>
        </w:rPr>
      </w:pPr>
    </w:p>
    <w:p w14:paraId="17D0E5E3" w14:textId="16161F99" w:rsidR="0014350B" w:rsidRPr="0014350B" w:rsidRDefault="0014350B" w:rsidP="007640E4">
      <w:pPr>
        <w:pStyle w:val="ListParagraph"/>
        <w:ind w:left="567"/>
        <w:rPr>
          <w:i/>
          <w:iCs/>
          <w:sz w:val="20"/>
          <w:szCs w:val="20"/>
        </w:rPr>
      </w:pPr>
      <w:r w:rsidRPr="0014350B">
        <w:rPr>
          <w:b/>
          <w:bCs/>
          <w:i/>
          <w:iCs/>
          <w:sz w:val="20"/>
          <w:szCs w:val="20"/>
        </w:rPr>
        <w:t>Strategic Objective:</w:t>
      </w:r>
      <w:r w:rsidRPr="0014350B">
        <w:rPr>
          <w:i/>
          <w:iCs/>
          <w:sz w:val="20"/>
          <w:szCs w:val="20"/>
        </w:rPr>
        <w:t xml:space="preserve"> #2 Operational delivery</w:t>
      </w:r>
    </w:p>
    <w:p w14:paraId="798EDC22" w14:textId="77777777" w:rsidR="006B7011" w:rsidRDefault="0014350B" w:rsidP="007640E4">
      <w:pPr>
        <w:pStyle w:val="ListParagraph"/>
        <w:ind w:left="567"/>
        <w:rPr>
          <w:i/>
          <w:iCs/>
          <w:sz w:val="20"/>
          <w:szCs w:val="20"/>
        </w:rPr>
      </w:pPr>
      <w:r w:rsidRPr="0014350B">
        <w:rPr>
          <w:b/>
          <w:bCs/>
          <w:i/>
          <w:iCs/>
          <w:sz w:val="20"/>
          <w:szCs w:val="20"/>
        </w:rPr>
        <w:t>Core operations / Change activity:</w:t>
      </w:r>
      <w:r w:rsidRPr="0014350B">
        <w:rPr>
          <w:i/>
          <w:iCs/>
          <w:sz w:val="20"/>
          <w:szCs w:val="20"/>
        </w:rPr>
        <w:t xml:space="preserve"> Change activity </w:t>
      </w:r>
    </w:p>
    <w:p w14:paraId="3259AC5C" w14:textId="0CAF7CFA" w:rsidR="0014350B" w:rsidRPr="007E7122" w:rsidRDefault="0014350B" w:rsidP="007640E4">
      <w:pPr>
        <w:pStyle w:val="ListParagraph"/>
        <w:ind w:left="567"/>
        <w:rPr>
          <w:i/>
          <w:iCs/>
          <w:sz w:val="20"/>
          <w:szCs w:val="20"/>
        </w:rPr>
      </w:pPr>
      <w:r w:rsidRPr="0014350B">
        <w:rPr>
          <w:b/>
          <w:bCs/>
          <w:i/>
          <w:iCs/>
          <w:sz w:val="20"/>
          <w:szCs w:val="20"/>
        </w:rPr>
        <w:t>Business Plan item:</w:t>
      </w:r>
      <w:r w:rsidRPr="0014350B">
        <w:rPr>
          <w:i/>
          <w:iCs/>
          <w:sz w:val="20"/>
          <w:szCs w:val="20"/>
        </w:rPr>
        <w:t xml:space="preserve"> </w:t>
      </w:r>
      <w:r w:rsidR="006B7011" w:rsidRPr="006B7011">
        <w:rPr>
          <w:i/>
          <w:iCs/>
          <w:sz w:val="20"/>
          <w:szCs w:val="20"/>
        </w:rPr>
        <w:t>Gather requirements for an IT strategy that sets the direction for future innovations across all our work</w:t>
      </w:r>
      <w:r w:rsidR="00E32471">
        <w:rPr>
          <w:i/>
          <w:iCs/>
          <w:sz w:val="20"/>
          <w:szCs w:val="20"/>
        </w:rPr>
        <w:t>.</w:t>
      </w:r>
    </w:p>
    <w:p w14:paraId="31286F5B" w14:textId="77777777" w:rsidR="007A7E0F" w:rsidRPr="0031288F" w:rsidRDefault="007A7E0F" w:rsidP="007640E4">
      <w:pPr>
        <w:pStyle w:val="ListParagraph"/>
        <w:ind w:left="567" w:hanging="567"/>
      </w:pPr>
    </w:p>
    <w:p w14:paraId="7E88A9BC" w14:textId="0E4675C7" w:rsidR="007A7E0F" w:rsidRPr="00DC6D35" w:rsidRDefault="00EA1B82" w:rsidP="007640E4">
      <w:pPr>
        <w:pStyle w:val="ListParagraph"/>
        <w:numPr>
          <w:ilvl w:val="0"/>
          <w:numId w:val="13"/>
        </w:numPr>
        <w:ind w:left="567" w:hanging="567"/>
      </w:pPr>
      <w:r>
        <w:t xml:space="preserve">Outline and </w:t>
      </w:r>
      <w:r w:rsidR="00840B05">
        <w:t>i</w:t>
      </w:r>
      <w:r>
        <w:t xml:space="preserve">ntroduction to the </w:t>
      </w:r>
      <w:r w:rsidR="00840B05">
        <w:t>r</w:t>
      </w:r>
      <w:r>
        <w:t>evised Strategy</w:t>
      </w:r>
      <w:r w:rsidR="004A1E8A">
        <w:t xml:space="preserve"> </w:t>
      </w:r>
      <w:r w:rsidR="006239F0">
        <w:t>(HTA 25/23)</w:t>
      </w:r>
    </w:p>
    <w:p w14:paraId="115C1ECC" w14:textId="77777777" w:rsidR="0014350B" w:rsidRPr="0014350B" w:rsidRDefault="0014350B" w:rsidP="007640E4">
      <w:pPr>
        <w:pStyle w:val="ListParagraph"/>
        <w:ind w:left="567" w:hanging="567"/>
        <w:rPr>
          <w:i/>
          <w:iCs/>
          <w:sz w:val="20"/>
          <w:szCs w:val="20"/>
        </w:rPr>
      </w:pPr>
    </w:p>
    <w:p w14:paraId="25AFBC13" w14:textId="3A826E66" w:rsidR="0014350B" w:rsidRPr="0014350B" w:rsidRDefault="0014350B" w:rsidP="007640E4">
      <w:pPr>
        <w:pStyle w:val="ListParagraph"/>
        <w:ind w:left="567"/>
        <w:rPr>
          <w:i/>
          <w:iCs/>
          <w:sz w:val="20"/>
          <w:szCs w:val="20"/>
        </w:rPr>
      </w:pPr>
      <w:r w:rsidRPr="0014350B">
        <w:rPr>
          <w:b/>
          <w:bCs/>
          <w:i/>
          <w:iCs/>
          <w:sz w:val="20"/>
          <w:szCs w:val="20"/>
        </w:rPr>
        <w:t>Strategic Objective:</w:t>
      </w:r>
      <w:r w:rsidRPr="0014350B">
        <w:rPr>
          <w:i/>
          <w:iCs/>
          <w:sz w:val="20"/>
          <w:szCs w:val="20"/>
        </w:rPr>
        <w:t xml:space="preserve"> #</w:t>
      </w:r>
      <w:r w:rsidR="009328AB">
        <w:rPr>
          <w:i/>
          <w:iCs/>
          <w:sz w:val="20"/>
          <w:szCs w:val="20"/>
        </w:rPr>
        <w:t>1</w:t>
      </w:r>
      <w:r w:rsidRPr="0014350B">
        <w:rPr>
          <w:i/>
          <w:iCs/>
          <w:sz w:val="20"/>
          <w:szCs w:val="20"/>
        </w:rPr>
        <w:t xml:space="preserve"> </w:t>
      </w:r>
      <w:r w:rsidR="009328AB">
        <w:rPr>
          <w:i/>
          <w:iCs/>
          <w:sz w:val="20"/>
          <w:szCs w:val="20"/>
        </w:rPr>
        <w:t>Strategic direction</w:t>
      </w:r>
    </w:p>
    <w:p w14:paraId="628FF5C9" w14:textId="77777777" w:rsidR="002765B0" w:rsidRDefault="0014350B" w:rsidP="007640E4">
      <w:pPr>
        <w:pStyle w:val="ListParagraph"/>
        <w:ind w:left="567"/>
        <w:rPr>
          <w:i/>
          <w:iCs/>
          <w:sz w:val="20"/>
          <w:szCs w:val="20"/>
        </w:rPr>
      </w:pPr>
      <w:r w:rsidRPr="0014350B">
        <w:rPr>
          <w:b/>
          <w:bCs/>
          <w:i/>
          <w:iCs/>
          <w:sz w:val="20"/>
          <w:szCs w:val="20"/>
        </w:rPr>
        <w:t>Core operations / Change activity:</w:t>
      </w:r>
      <w:r w:rsidRPr="0014350B">
        <w:rPr>
          <w:i/>
          <w:iCs/>
          <w:sz w:val="20"/>
          <w:szCs w:val="20"/>
        </w:rPr>
        <w:t xml:space="preserve"> Change activity </w:t>
      </w:r>
    </w:p>
    <w:p w14:paraId="599198EA" w14:textId="435A3A7E" w:rsidR="0014350B" w:rsidRPr="002765B0" w:rsidRDefault="0014350B" w:rsidP="007640E4">
      <w:pPr>
        <w:pStyle w:val="ListParagraph"/>
        <w:ind w:left="567"/>
        <w:rPr>
          <w:i/>
          <w:iCs/>
          <w:sz w:val="20"/>
          <w:szCs w:val="20"/>
        </w:rPr>
      </w:pPr>
      <w:r w:rsidRPr="002765B0">
        <w:rPr>
          <w:b/>
          <w:bCs/>
          <w:i/>
          <w:iCs/>
          <w:sz w:val="20"/>
          <w:szCs w:val="20"/>
        </w:rPr>
        <w:t>Business Plan item:</w:t>
      </w:r>
      <w:r w:rsidRPr="002765B0">
        <w:rPr>
          <w:i/>
          <w:iCs/>
          <w:sz w:val="20"/>
          <w:szCs w:val="20"/>
        </w:rPr>
        <w:t xml:space="preserve"> </w:t>
      </w:r>
      <w:r w:rsidR="002765B0" w:rsidRPr="002765B0">
        <w:rPr>
          <w:i/>
          <w:iCs/>
          <w:sz w:val="20"/>
          <w:szCs w:val="20"/>
        </w:rPr>
        <w:t>Create a new strategy for the HTA to position the organisation to achieve our Vision and Mission</w:t>
      </w:r>
      <w:r w:rsidR="00E32471">
        <w:rPr>
          <w:i/>
          <w:iCs/>
          <w:sz w:val="20"/>
          <w:szCs w:val="20"/>
        </w:rPr>
        <w:t>.</w:t>
      </w:r>
    </w:p>
    <w:p w14:paraId="5FF79514" w14:textId="77777777" w:rsidR="00484421" w:rsidRDefault="00484421" w:rsidP="002D61B2">
      <w:pPr>
        <w:rPr>
          <w:b/>
          <w:bCs/>
          <w:sz w:val="28"/>
          <w:szCs w:val="28"/>
        </w:rPr>
      </w:pPr>
    </w:p>
    <w:p w14:paraId="6BCDBE3E" w14:textId="5A8FF6B0" w:rsidR="00753530" w:rsidRPr="00E41978" w:rsidRDefault="0046229C" w:rsidP="002D61B2">
      <w:pPr>
        <w:rPr>
          <w:b/>
          <w:sz w:val="32"/>
          <w:szCs w:val="32"/>
        </w:rPr>
      </w:pPr>
      <w:r w:rsidRPr="00E41978">
        <w:rPr>
          <w:b/>
          <w:sz w:val="32"/>
          <w:szCs w:val="32"/>
        </w:rPr>
        <w:t xml:space="preserve">Reports from </w:t>
      </w:r>
      <w:r w:rsidR="00753530" w:rsidRPr="00E41978">
        <w:rPr>
          <w:b/>
          <w:sz w:val="32"/>
          <w:szCs w:val="32"/>
        </w:rPr>
        <w:t>Committee</w:t>
      </w:r>
      <w:r w:rsidRPr="00E41978">
        <w:rPr>
          <w:b/>
          <w:sz w:val="32"/>
          <w:szCs w:val="32"/>
        </w:rPr>
        <w:t>s</w:t>
      </w:r>
    </w:p>
    <w:p w14:paraId="169EB8D9" w14:textId="77777777" w:rsidR="00C35ABF" w:rsidRDefault="00C35ABF" w:rsidP="004A1E8A"/>
    <w:p w14:paraId="0CD904FE" w14:textId="57D9B03E" w:rsidR="00AB1AC4" w:rsidRPr="00C35ABF" w:rsidRDefault="00BF6403" w:rsidP="007640E4">
      <w:pPr>
        <w:pStyle w:val="ListParagraph"/>
        <w:numPr>
          <w:ilvl w:val="0"/>
          <w:numId w:val="13"/>
        </w:numPr>
        <w:ind w:left="567" w:hanging="567"/>
      </w:pPr>
      <w:r>
        <w:t xml:space="preserve">Remuneration Committee </w:t>
      </w:r>
      <w:r w:rsidR="00F73463">
        <w:t>u</w:t>
      </w:r>
      <w:r>
        <w:t>pdate</w:t>
      </w:r>
      <w:r w:rsidR="010FF97E">
        <w:t xml:space="preserve"> - </w:t>
      </w:r>
      <w:r w:rsidR="34AF73B2">
        <w:t>verbal update</w:t>
      </w:r>
      <w:r w:rsidR="00810A16">
        <w:t>.</w:t>
      </w:r>
    </w:p>
    <w:p w14:paraId="5415E21A" w14:textId="77777777" w:rsidR="00FA4CFC" w:rsidRDefault="00FA4CFC" w:rsidP="002D61B2">
      <w:pPr>
        <w:pStyle w:val="Subheading"/>
      </w:pPr>
    </w:p>
    <w:p w14:paraId="7CA13978" w14:textId="498024F0" w:rsidR="00AB1AC4" w:rsidRDefault="00AB1AC4" w:rsidP="002D61B2">
      <w:pPr>
        <w:pStyle w:val="Subheading"/>
      </w:pPr>
      <w:r w:rsidRPr="005B03FB">
        <w:t xml:space="preserve">Items for information only </w:t>
      </w:r>
    </w:p>
    <w:p w14:paraId="655F42D2" w14:textId="77777777" w:rsidR="00D8114B" w:rsidRDefault="00D8114B" w:rsidP="002D61B2"/>
    <w:p w14:paraId="4808329A" w14:textId="471B1BC4" w:rsidR="005E22B0" w:rsidRPr="00DC6D35" w:rsidRDefault="00AB1AC4" w:rsidP="007640E4">
      <w:pPr>
        <w:pStyle w:val="Subheading"/>
        <w:numPr>
          <w:ilvl w:val="0"/>
          <w:numId w:val="13"/>
        </w:numPr>
        <w:ind w:left="567" w:hanging="567"/>
        <w:rPr>
          <w:b w:val="0"/>
          <w:bCs/>
          <w:sz w:val="24"/>
        </w:rPr>
      </w:pPr>
      <w:r w:rsidRPr="0DC4C947">
        <w:rPr>
          <w:b w:val="0"/>
          <w:sz w:val="24"/>
        </w:rPr>
        <w:t xml:space="preserve">Minutes of </w:t>
      </w:r>
      <w:r w:rsidR="00DC6D35" w:rsidRPr="0DC4C947">
        <w:rPr>
          <w:b w:val="0"/>
          <w:sz w:val="24"/>
        </w:rPr>
        <w:t>29 June</w:t>
      </w:r>
      <w:r w:rsidR="00EF66B6" w:rsidRPr="0DC4C947">
        <w:rPr>
          <w:b w:val="0"/>
          <w:sz w:val="24"/>
        </w:rPr>
        <w:t xml:space="preserve"> </w:t>
      </w:r>
      <w:r w:rsidR="001D7666" w:rsidRPr="0DC4C947">
        <w:rPr>
          <w:b w:val="0"/>
          <w:sz w:val="24"/>
        </w:rPr>
        <w:t>2023</w:t>
      </w:r>
      <w:r w:rsidRPr="0DC4C947">
        <w:rPr>
          <w:b w:val="0"/>
          <w:sz w:val="24"/>
        </w:rPr>
        <w:t xml:space="preserve"> </w:t>
      </w:r>
      <w:r w:rsidR="00321C0C">
        <w:rPr>
          <w:b w:val="0"/>
          <w:sz w:val="24"/>
        </w:rPr>
        <w:t>(HTA 2</w:t>
      </w:r>
      <w:r w:rsidR="009A0014">
        <w:rPr>
          <w:b w:val="0"/>
          <w:sz w:val="24"/>
        </w:rPr>
        <w:t>6</w:t>
      </w:r>
      <w:r w:rsidR="00321C0C">
        <w:rPr>
          <w:b w:val="0"/>
          <w:sz w:val="24"/>
        </w:rPr>
        <w:t>/23)</w:t>
      </w:r>
    </w:p>
    <w:p w14:paraId="076373B8" w14:textId="77777777" w:rsidR="00DC6D35" w:rsidRPr="00DC6D35" w:rsidRDefault="00DC6D35" w:rsidP="007640E4">
      <w:pPr>
        <w:pStyle w:val="Subheading"/>
        <w:ind w:left="567" w:hanging="567"/>
        <w:rPr>
          <w:b w:val="0"/>
          <w:bCs/>
          <w:sz w:val="24"/>
        </w:rPr>
      </w:pPr>
    </w:p>
    <w:p w14:paraId="20C7BD08" w14:textId="393DA93D" w:rsidR="00AB1AC4" w:rsidRPr="00FF155D" w:rsidRDefault="00254581" w:rsidP="007640E4">
      <w:pPr>
        <w:pStyle w:val="Subheading"/>
        <w:numPr>
          <w:ilvl w:val="0"/>
          <w:numId w:val="13"/>
        </w:numPr>
        <w:ind w:left="567" w:hanging="567"/>
        <w:rPr>
          <w:b w:val="0"/>
          <w:bCs/>
          <w:sz w:val="24"/>
        </w:rPr>
      </w:pPr>
      <w:r w:rsidRPr="0DC4C947">
        <w:rPr>
          <w:b w:val="0"/>
          <w:sz w:val="24"/>
        </w:rPr>
        <w:t xml:space="preserve">Matters arising from </w:t>
      </w:r>
      <w:r w:rsidR="00DC6D35" w:rsidRPr="0DC4C947">
        <w:rPr>
          <w:b w:val="0"/>
          <w:sz w:val="24"/>
        </w:rPr>
        <w:t>29 June</w:t>
      </w:r>
      <w:r w:rsidRPr="0DC4C947">
        <w:rPr>
          <w:b w:val="0"/>
          <w:sz w:val="24"/>
        </w:rPr>
        <w:t xml:space="preserve"> 2023</w:t>
      </w:r>
      <w:r w:rsidR="00321C0C">
        <w:rPr>
          <w:b w:val="0"/>
          <w:sz w:val="24"/>
        </w:rPr>
        <w:t xml:space="preserve"> (HTA 2</w:t>
      </w:r>
      <w:r w:rsidR="009A0014">
        <w:rPr>
          <w:b w:val="0"/>
          <w:sz w:val="24"/>
        </w:rPr>
        <w:t>7</w:t>
      </w:r>
      <w:r w:rsidR="00321C0C">
        <w:rPr>
          <w:b w:val="0"/>
          <w:sz w:val="24"/>
        </w:rPr>
        <w:t>/23)</w:t>
      </w:r>
    </w:p>
    <w:p w14:paraId="4679D5A3" w14:textId="77777777" w:rsidR="00FA4CFC" w:rsidRDefault="00FA4CFC" w:rsidP="002D61B2">
      <w:pPr>
        <w:pStyle w:val="Subheading"/>
      </w:pPr>
    </w:p>
    <w:p w14:paraId="29AB930E" w14:textId="38F83910" w:rsidR="00AB1AC4" w:rsidRDefault="00AB1AC4" w:rsidP="002D61B2">
      <w:pPr>
        <w:pStyle w:val="Subheading"/>
      </w:pPr>
      <w:r w:rsidRPr="005B03FB">
        <w:t xml:space="preserve">Any </w:t>
      </w:r>
      <w:r w:rsidR="001423C6">
        <w:t>o</w:t>
      </w:r>
      <w:r w:rsidRPr="005B03FB">
        <w:t xml:space="preserve">ther </w:t>
      </w:r>
      <w:r w:rsidR="001423C6">
        <w:t>b</w:t>
      </w:r>
      <w:r w:rsidRPr="005B03FB">
        <w:t xml:space="preserve">usiness </w:t>
      </w:r>
    </w:p>
    <w:p w14:paraId="36354DF0" w14:textId="77777777" w:rsidR="00AB1AC4" w:rsidRDefault="00AB1AC4" w:rsidP="002D61B2"/>
    <w:p w14:paraId="3E1E04C9" w14:textId="36A3A753" w:rsidR="00AB1AC4" w:rsidRPr="00D3064B" w:rsidRDefault="00AB1AC4" w:rsidP="007640E4">
      <w:pPr>
        <w:pStyle w:val="ListParagraph"/>
        <w:numPr>
          <w:ilvl w:val="0"/>
          <w:numId w:val="20"/>
        </w:numPr>
        <w:ind w:left="567" w:hanging="567"/>
      </w:pPr>
      <w:r>
        <w:t>Any other business (</w:t>
      </w:r>
      <w:r w:rsidR="007640E4">
        <w:t>v</w:t>
      </w:r>
      <w:r w:rsidR="00D628B6">
        <w:t>erbal</w:t>
      </w:r>
      <w:r>
        <w:t>)</w:t>
      </w:r>
    </w:p>
    <w:sectPr w:rsidR="00AB1AC4" w:rsidRPr="00D3064B" w:rsidSect="00896021">
      <w:headerReference w:type="default" r:id="rId12"/>
      <w:footerReference w:type="default" r:id="rId13"/>
      <w:footerReference w:type="first" r:id="rId14"/>
      <w:pgSz w:w="11907" w:h="16840" w:code="9"/>
      <w:pgMar w:top="1825" w:right="1304" w:bottom="1985" w:left="1701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8551" w14:textId="77777777" w:rsidR="00DC19C8" w:rsidRDefault="00DC19C8">
      <w:r>
        <w:separator/>
      </w:r>
    </w:p>
  </w:endnote>
  <w:endnote w:type="continuationSeparator" w:id="0">
    <w:p w14:paraId="2492341C" w14:textId="77777777" w:rsidR="00DC19C8" w:rsidRDefault="00DC19C8">
      <w:r>
        <w:continuationSeparator/>
      </w:r>
    </w:p>
  </w:endnote>
  <w:endnote w:type="continuationNotice" w:id="1">
    <w:p w14:paraId="6802399E" w14:textId="77777777" w:rsidR="00DC19C8" w:rsidRDefault="00DC19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3324" w14:textId="77777777" w:rsidR="00896021" w:rsidRDefault="00896021">
    <w:pPr>
      <w:pStyle w:val="Footer"/>
      <w:jc w:val="right"/>
      <w:rPr>
        <w:szCs w:val="36"/>
      </w:rPr>
    </w:pPr>
  </w:p>
  <w:p w14:paraId="452CE0BE" w14:textId="77777777" w:rsidR="00896021" w:rsidRPr="00C4224A" w:rsidRDefault="00896021" w:rsidP="00896021">
    <w:pPr>
      <w:pStyle w:val="Footer"/>
      <w:ind w:left="-851"/>
      <w:rPr>
        <w:sz w:val="18"/>
        <w:szCs w:val="36"/>
      </w:rPr>
    </w:pPr>
    <w:r w:rsidRPr="00C4224A">
      <w:rPr>
        <w:sz w:val="18"/>
        <w:szCs w:val="32"/>
      </w:rPr>
      <w:t xml:space="preserve">HTA meeting papers are not policy documents. </w:t>
    </w:r>
    <w:r w:rsidRPr="00C4224A">
      <w:rPr>
        <w:sz w:val="18"/>
        <w:szCs w:val="32"/>
      </w:rPr>
      <w:br/>
      <w:t>Draft policies may be subject to revision following the HTA Board meeting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5D9C7" w14:textId="77777777" w:rsidR="00276A7C" w:rsidRPr="00F459DB" w:rsidRDefault="00276A7C" w:rsidP="00276A7C">
    <w:pPr>
      <w:pStyle w:val="Header"/>
      <w:ind w:left="-851"/>
    </w:pPr>
    <w:r>
      <w:br/>
    </w:r>
    <w:r w:rsidRPr="00F459DB">
      <w:t>HTA meeting papers are not policy documents.</w:t>
    </w:r>
    <w:r>
      <w:t xml:space="preserve"> </w:t>
    </w:r>
    <w:r>
      <w:br/>
    </w:r>
    <w:r w:rsidRPr="00F459DB">
      <w:t xml:space="preserve">Draft policies may be subject to revision following the </w:t>
    </w:r>
    <w:r>
      <w:t>HTA Board</w:t>
    </w:r>
    <w:r w:rsidRPr="00F459DB">
      <w:t xml:space="preserve"> meeting</w:t>
    </w:r>
  </w:p>
  <w:p w14:paraId="1D509EA8" w14:textId="77777777" w:rsidR="00F05750" w:rsidRDefault="00D24A9C">
    <w:pPr>
      <w:pStyle w:val="Footer"/>
      <w:jc w:val="right"/>
    </w:pPr>
    <w:r>
      <w:rPr>
        <w:noProof/>
      </w:rPr>
      <w:drawing>
        <wp:anchor distT="0" distB="0" distL="114300" distR="114300" simplePos="0" relativeHeight="251656704" behindDoc="0" locked="1" layoutInCell="1" allowOverlap="1" wp14:anchorId="7AD849FC" wp14:editId="569B4454">
          <wp:simplePos x="0" y="0"/>
          <wp:positionH relativeFrom="page">
            <wp:posOffset>4752340</wp:posOffset>
          </wp:positionH>
          <wp:positionV relativeFrom="page">
            <wp:posOffset>360045</wp:posOffset>
          </wp:positionV>
          <wp:extent cx="2019300" cy="609600"/>
          <wp:effectExtent l="19050" t="0" r="0" b="0"/>
          <wp:wrapNone/>
          <wp:docPr id="17" name="Picture 17" descr="HTA_colour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A_colour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1DD6">
      <w:t xml:space="preserve">                                                                                      </w:t>
    </w:r>
    <w:r w:rsidR="00171DD6">
      <w:fldChar w:fldCharType="begin"/>
    </w:r>
    <w:r w:rsidR="00171DD6">
      <w:instrText xml:space="preserve"> PAGE </w:instrText>
    </w:r>
    <w:r w:rsidR="00171DD6">
      <w:fldChar w:fldCharType="separate"/>
    </w:r>
    <w:r w:rsidR="00913DAA">
      <w:rPr>
        <w:noProof/>
      </w:rPr>
      <w:t>1</w:t>
    </w:r>
    <w:r w:rsidR="00171DD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E21D9" w14:textId="77777777" w:rsidR="00DC19C8" w:rsidRDefault="00DC19C8">
      <w:r>
        <w:separator/>
      </w:r>
    </w:p>
  </w:footnote>
  <w:footnote w:type="continuationSeparator" w:id="0">
    <w:p w14:paraId="0BA1BAEE" w14:textId="77777777" w:rsidR="00DC19C8" w:rsidRDefault="00DC19C8">
      <w:r>
        <w:continuationSeparator/>
      </w:r>
    </w:p>
  </w:footnote>
  <w:footnote w:type="continuationNotice" w:id="1">
    <w:p w14:paraId="794D8B4D" w14:textId="77777777" w:rsidR="00DC19C8" w:rsidRDefault="00DC19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69C5" w14:textId="691479D3" w:rsidR="00612F15" w:rsidRPr="00F459DB" w:rsidRDefault="00896021" w:rsidP="00896021">
    <w:pPr>
      <w:pStyle w:val="Header"/>
      <w:ind w:left="-851"/>
    </w:pPr>
    <w:r w:rsidRPr="00B572AB">
      <w:rPr>
        <w:noProof/>
        <w:szCs w:val="32"/>
      </w:rPr>
      <w:drawing>
        <wp:anchor distT="0" distB="0" distL="114300" distR="114300" simplePos="0" relativeHeight="251657728" behindDoc="0" locked="1" layoutInCell="1" allowOverlap="1" wp14:anchorId="56622B0B" wp14:editId="0F1A310C">
          <wp:simplePos x="0" y="0"/>
          <wp:positionH relativeFrom="page">
            <wp:posOffset>4956810</wp:posOffset>
          </wp:positionH>
          <wp:positionV relativeFrom="page">
            <wp:posOffset>464820</wp:posOffset>
          </wp:positionV>
          <wp:extent cx="2019300" cy="609600"/>
          <wp:effectExtent l="19050" t="0" r="0" b="0"/>
          <wp:wrapNone/>
          <wp:docPr id="47" name="Picture 47" descr="HTA_colour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A_colour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2F15">
      <w:br/>
    </w:r>
  </w:p>
  <w:p w14:paraId="49A27F3C" w14:textId="77777777" w:rsidR="00F05750" w:rsidRDefault="00F05750">
    <w:pPr>
      <w:pStyle w:val="Header"/>
    </w:pPr>
  </w:p>
  <w:p w14:paraId="79F80460" w14:textId="77777777" w:rsidR="00F05750" w:rsidRDefault="00F05750">
    <w:pPr>
      <w:pStyle w:val="Header"/>
    </w:pPr>
  </w:p>
  <w:p w14:paraId="3ACCC013" w14:textId="77777777" w:rsidR="00F05750" w:rsidRDefault="00F05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AE8B0A4"/>
    <w:lvl w:ilvl="0">
      <w:start w:val="1"/>
      <w:numFmt w:val="decimal"/>
      <w:pStyle w:val="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35B48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EB30B7"/>
    <w:multiLevelType w:val="hybridMultilevel"/>
    <w:tmpl w:val="0DFAB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A0F52"/>
    <w:multiLevelType w:val="hybridMultilevel"/>
    <w:tmpl w:val="C53E5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971FC"/>
    <w:multiLevelType w:val="hybridMultilevel"/>
    <w:tmpl w:val="941CA4D4"/>
    <w:lvl w:ilvl="0" w:tplc="25F48EFE">
      <w:start w:val="1"/>
      <w:numFmt w:val="bullet"/>
      <w:pStyle w:val="List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44573"/>
    <w:multiLevelType w:val="hybridMultilevel"/>
    <w:tmpl w:val="138EB0B8"/>
    <w:lvl w:ilvl="0" w:tplc="9EA6B2DE">
      <w:start w:val="1"/>
      <w:numFmt w:val="decimal"/>
      <w:pStyle w:val="Tablenumbere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177ED3"/>
    <w:multiLevelType w:val="hybridMultilevel"/>
    <w:tmpl w:val="E416BB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D43EC"/>
    <w:multiLevelType w:val="hybridMultilevel"/>
    <w:tmpl w:val="720A54FC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E2E8E"/>
    <w:multiLevelType w:val="hybridMultilevel"/>
    <w:tmpl w:val="87568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371BD"/>
    <w:multiLevelType w:val="hybridMultilevel"/>
    <w:tmpl w:val="85161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2665F"/>
    <w:multiLevelType w:val="hybridMultilevel"/>
    <w:tmpl w:val="4F140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D6DAC"/>
    <w:multiLevelType w:val="hybridMultilevel"/>
    <w:tmpl w:val="B89CB536"/>
    <w:lvl w:ilvl="0" w:tplc="590C7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E454F5"/>
    <w:multiLevelType w:val="hybridMultilevel"/>
    <w:tmpl w:val="04AA37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CB19A1"/>
    <w:multiLevelType w:val="hybridMultilevel"/>
    <w:tmpl w:val="E416BB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2292D"/>
    <w:multiLevelType w:val="hybridMultilevel"/>
    <w:tmpl w:val="7444C978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A5135"/>
    <w:multiLevelType w:val="hybridMultilevel"/>
    <w:tmpl w:val="7A28F3D0"/>
    <w:lvl w:ilvl="0" w:tplc="28C69C2A">
      <w:start w:val="1"/>
      <w:numFmt w:val="decimal"/>
      <w:lvlText w:val="%1."/>
      <w:lvlJc w:val="left"/>
      <w:pPr>
        <w:tabs>
          <w:tab w:val="num" w:pos="964"/>
        </w:tabs>
        <w:ind w:left="737" w:hanging="377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8E2D1D"/>
    <w:multiLevelType w:val="hybridMultilevel"/>
    <w:tmpl w:val="1EF28B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6E5CF6"/>
    <w:multiLevelType w:val="hybridMultilevel"/>
    <w:tmpl w:val="E416BB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9332C"/>
    <w:multiLevelType w:val="hybridMultilevel"/>
    <w:tmpl w:val="FA3A2C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779612">
    <w:abstractNumId w:val="1"/>
  </w:num>
  <w:num w:numId="2" w16cid:durableId="328095458">
    <w:abstractNumId w:val="4"/>
  </w:num>
  <w:num w:numId="3" w16cid:durableId="532614283">
    <w:abstractNumId w:val="12"/>
  </w:num>
  <w:num w:numId="4" w16cid:durableId="1080371282">
    <w:abstractNumId w:val="0"/>
  </w:num>
  <w:num w:numId="5" w16cid:durableId="1623657878">
    <w:abstractNumId w:val="4"/>
  </w:num>
  <w:num w:numId="6" w16cid:durableId="1479420048">
    <w:abstractNumId w:val="5"/>
  </w:num>
  <w:num w:numId="7" w16cid:durableId="1844658108">
    <w:abstractNumId w:val="15"/>
  </w:num>
  <w:num w:numId="8" w16cid:durableId="1971663134">
    <w:abstractNumId w:val="2"/>
  </w:num>
  <w:num w:numId="9" w16cid:durableId="1993020100">
    <w:abstractNumId w:val="9"/>
  </w:num>
  <w:num w:numId="10" w16cid:durableId="1314259179">
    <w:abstractNumId w:val="16"/>
  </w:num>
  <w:num w:numId="11" w16cid:durableId="330108662">
    <w:abstractNumId w:val="3"/>
  </w:num>
  <w:num w:numId="12" w16cid:durableId="645203079">
    <w:abstractNumId w:val="11"/>
  </w:num>
  <w:num w:numId="13" w16cid:durableId="829906333">
    <w:abstractNumId w:val="6"/>
  </w:num>
  <w:num w:numId="14" w16cid:durableId="1285310372">
    <w:abstractNumId w:val="8"/>
  </w:num>
  <w:num w:numId="15" w16cid:durableId="1564609098">
    <w:abstractNumId w:val="18"/>
  </w:num>
  <w:num w:numId="16" w16cid:durableId="1216313707">
    <w:abstractNumId w:val="10"/>
  </w:num>
  <w:num w:numId="17" w16cid:durableId="649678002">
    <w:abstractNumId w:val="17"/>
  </w:num>
  <w:num w:numId="18" w16cid:durableId="302586064">
    <w:abstractNumId w:val="13"/>
  </w:num>
  <w:num w:numId="19" w16cid:durableId="664288015">
    <w:abstractNumId w:val="14"/>
  </w:num>
  <w:num w:numId="20" w16cid:durableId="21248869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80"/>
    <w:rsid w:val="00003D90"/>
    <w:rsid w:val="000044F7"/>
    <w:rsid w:val="0000457D"/>
    <w:rsid w:val="00004D8C"/>
    <w:rsid w:val="0000686C"/>
    <w:rsid w:val="00012B0C"/>
    <w:rsid w:val="00013549"/>
    <w:rsid w:val="0001461A"/>
    <w:rsid w:val="00016967"/>
    <w:rsid w:val="00023815"/>
    <w:rsid w:val="00024372"/>
    <w:rsid w:val="000252C8"/>
    <w:rsid w:val="00026607"/>
    <w:rsid w:val="0003158C"/>
    <w:rsid w:val="000326DE"/>
    <w:rsid w:val="00034C6B"/>
    <w:rsid w:val="00040024"/>
    <w:rsid w:val="00050606"/>
    <w:rsid w:val="00053A9D"/>
    <w:rsid w:val="00055960"/>
    <w:rsid w:val="00055A70"/>
    <w:rsid w:val="00057022"/>
    <w:rsid w:val="0005709E"/>
    <w:rsid w:val="000614D4"/>
    <w:rsid w:val="00071326"/>
    <w:rsid w:val="00075D9D"/>
    <w:rsid w:val="00077E25"/>
    <w:rsid w:val="00080D7B"/>
    <w:rsid w:val="00081DF7"/>
    <w:rsid w:val="00086526"/>
    <w:rsid w:val="00091147"/>
    <w:rsid w:val="00093E02"/>
    <w:rsid w:val="00095F83"/>
    <w:rsid w:val="000962C2"/>
    <w:rsid w:val="000973F9"/>
    <w:rsid w:val="000977BD"/>
    <w:rsid w:val="000A5580"/>
    <w:rsid w:val="000A74D9"/>
    <w:rsid w:val="000B1FE4"/>
    <w:rsid w:val="000B2F43"/>
    <w:rsid w:val="000B4395"/>
    <w:rsid w:val="000B498C"/>
    <w:rsid w:val="000D0C5A"/>
    <w:rsid w:val="000D1F7E"/>
    <w:rsid w:val="000D3A0C"/>
    <w:rsid w:val="000D67E0"/>
    <w:rsid w:val="000D6CBD"/>
    <w:rsid w:val="000E1F79"/>
    <w:rsid w:val="000F0F42"/>
    <w:rsid w:val="001024FC"/>
    <w:rsid w:val="0010545F"/>
    <w:rsid w:val="001067CF"/>
    <w:rsid w:val="001123AF"/>
    <w:rsid w:val="0011319F"/>
    <w:rsid w:val="001161A3"/>
    <w:rsid w:val="00120C08"/>
    <w:rsid w:val="0012201D"/>
    <w:rsid w:val="0012269D"/>
    <w:rsid w:val="001255C2"/>
    <w:rsid w:val="00131780"/>
    <w:rsid w:val="00132149"/>
    <w:rsid w:val="001356BF"/>
    <w:rsid w:val="00141EEE"/>
    <w:rsid w:val="001423C6"/>
    <w:rsid w:val="0014350B"/>
    <w:rsid w:val="00147BED"/>
    <w:rsid w:val="001509B9"/>
    <w:rsid w:val="00150CCA"/>
    <w:rsid w:val="001515C0"/>
    <w:rsid w:val="001527DA"/>
    <w:rsid w:val="00152F4A"/>
    <w:rsid w:val="0016014B"/>
    <w:rsid w:val="00163886"/>
    <w:rsid w:val="00164F58"/>
    <w:rsid w:val="001657C9"/>
    <w:rsid w:val="00167CD9"/>
    <w:rsid w:val="00170D28"/>
    <w:rsid w:val="00171DD6"/>
    <w:rsid w:val="0017356E"/>
    <w:rsid w:val="001742A1"/>
    <w:rsid w:val="001754C0"/>
    <w:rsid w:val="00180BC7"/>
    <w:rsid w:val="001811CF"/>
    <w:rsid w:val="001866C1"/>
    <w:rsid w:val="00187064"/>
    <w:rsid w:val="001871ED"/>
    <w:rsid w:val="00190CD2"/>
    <w:rsid w:val="001A3A5E"/>
    <w:rsid w:val="001A70AB"/>
    <w:rsid w:val="001B2478"/>
    <w:rsid w:val="001B33AD"/>
    <w:rsid w:val="001B6DFC"/>
    <w:rsid w:val="001C27CD"/>
    <w:rsid w:val="001C3237"/>
    <w:rsid w:val="001C3371"/>
    <w:rsid w:val="001D3FEF"/>
    <w:rsid w:val="001D637C"/>
    <w:rsid w:val="001D7666"/>
    <w:rsid w:val="001F10E5"/>
    <w:rsid w:val="00206D25"/>
    <w:rsid w:val="002108A8"/>
    <w:rsid w:val="00210DB0"/>
    <w:rsid w:val="00217C49"/>
    <w:rsid w:val="0022170F"/>
    <w:rsid w:val="00226D69"/>
    <w:rsid w:val="00231D66"/>
    <w:rsid w:val="00243B7C"/>
    <w:rsid w:val="00243C1B"/>
    <w:rsid w:val="00244775"/>
    <w:rsid w:val="00254581"/>
    <w:rsid w:val="00255DF4"/>
    <w:rsid w:val="00256771"/>
    <w:rsid w:val="00256884"/>
    <w:rsid w:val="00256D61"/>
    <w:rsid w:val="00260E65"/>
    <w:rsid w:val="00262D3B"/>
    <w:rsid w:val="00263668"/>
    <w:rsid w:val="002765B0"/>
    <w:rsid w:val="00276A7C"/>
    <w:rsid w:val="00277B1A"/>
    <w:rsid w:val="00281002"/>
    <w:rsid w:val="0028242E"/>
    <w:rsid w:val="00287879"/>
    <w:rsid w:val="00296AE8"/>
    <w:rsid w:val="002972D5"/>
    <w:rsid w:val="002977D2"/>
    <w:rsid w:val="002A0C64"/>
    <w:rsid w:val="002A7EB1"/>
    <w:rsid w:val="002B0FAB"/>
    <w:rsid w:val="002B357B"/>
    <w:rsid w:val="002B47C1"/>
    <w:rsid w:val="002C4C75"/>
    <w:rsid w:val="002C6C4B"/>
    <w:rsid w:val="002D2615"/>
    <w:rsid w:val="002D56FB"/>
    <w:rsid w:val="002D61B2"/>
    <w:rsid w:val="002E23A3"/>
    <w:rsid w:val="002F2BB1"/>
    <w:rsid w:val="002F5BF2"/>
    <w:rsid w:val="002F69BC"/>
    <w:rsid w:val="00302BD0"/>
    <w:rsid w:val="00303D35"/>
    <w:rsid w:val="0030594B"/>
    <w:rsid w:val="00311730"/>
    <w:rsid w:val="0031288F"/>
    <w:rsid w:val="00312F7E"/>
    <w:rsid w:val="00321C0C"/>
    <w:rsid w:val="003272F2"/>
    <w:rsid w:val="003367BA"/>
    <w:rsid w:val="00341BE1"/>
    <w:rsid w:val="00342163"/>
    <w:rsid w:val="0034528F"/>
    <w:rsid w:val="003452A6"/>
    <w:rsid w:val="003560FB"/>
    <w:rsid w:val="00356D54"/>
    <w:rsid w:val="00363C58"/>
    <w:rsid w:val="003652EC"/>
    <w:rsid w:val="003670CA"/>
    <w:rsid w:val="0036769A"/>
    <w:rsid w:val="003713D9"/>
    <w:rsid w:val="00372126"/>
    <w:rsid w:val="003811D8"/>
    <w:rsid w:val="003828D7"/>
    <w:rsid w:val="003906A6"/>
    <w:rsid w:val="00390B17"/>
    <w:rsid w:val="00390F43"/>
    <w:rsid w:val="00393C17"/>
    <w:rsid w:val="003946EA"/>
    <w:rsid w:val="0039564C"/>
    <w:rsid w:val="00396648"/>
    <w:rsid w:val="003B3820"/>
    <w:rsid w:val="003B60FA"/>
    <w:rsid w:val="003B61C0"/>
    <w:rsid w:val="003C045A"/>
    <w:rsid w:val="003C2956"/>
    <w:rsid w:val="003C66DD"/>
    <w:rsid w:val="003C6B46"/>
    <w:rsid w:val="003D32C2"/>
    <w:rsid w:val="003D3454"/>
    <w:rsid w:val="003E1467"/>
    <w:rsid w:val="003E6CF8"/>
    <w:rsid w:val="003F23B5"/>
    <w:rsid w:val="003F2444"/>
    <w:rsid w:val="00410A41"/>
    <w:rsid w:val="00412CF7"/>
    <w:rsid w:val="00415E34"/>
    <w:rsid w:val="00424268"/>
    <w:rsid w:val="004337F5"/>
    <w:rsid w:val="00447AEC"/>
    <w:rsid w:val="00447B22"/>
    <w:rsid w:val="00455FA3"/>
    <w:rsid w:val="00462246"/>
    <w:rsid w:val="0046229C"/>
    <w:rsid w:val="00462AD9"/>
    <w:rsid w:val="00462E25"/>
    <w:rsid w:val="0046588F"/>
    <w:rsid w:val="00467860"/>
    <w:rsid w:val="0047127B"/>
    <w:rsid w:val="00471671"/>
    <w:rsid w:val="00474253"/>
    <w:rsid w:val="004769E3"/>
    <w:rsid w:val="004775E9"/>
    <w:rsid w:val="00481C72"/>
    <w:rsid w:val="00484421"/>
    <w:rsid w:val="00484F72"/>
    <w:rsid w:val="00486765"/>
    <w:rsid w:val="004A1E8A"/>
    <w:rsid w:val="004A52E0"/>
    <w:rsid w:val="004A6064"/>
    <w:rsid w:val="004B3974"/>
    <w:rsid w:val="004B3C17"/>
    <w:rsid w:val="004C2869"/>
    <w:rsid w:val="004C3808"/>
    <w:rsid w:val="004E02AD"/>
    <w:rsid w:val="004E0B88"/>
    <w:rsid w:val="004E428D"/>
    <w:rsid w:val="004F6176"/>
    <w:rsid w:val="00500185"/>
    <w:rsid w:val="00500590"/>
    <w:rsid w:val="00502F08"/>
    <w:rsid w:val="00503268"/>
    <w:rsid w:val="00503A00"/>
    <w:rsid w:val="00512869"/>
    <w:rsid w:val="00512902"/>
    <w:rsid w:val="005142DD"/>
    <w:rsid w:val="00517FDF"/>
    <w:rsid w:val="00522BEF"/>
    <w:rsid w:val="00522E1B"/>
    <w:rsid w:val="00530254"/>
    <w:rsid w:val="00532FFD"/>
    <w:rsid w:val="00537944"/>
    <w:rsid w:val="00545EAD"/>
    <w:rsid w:val="005463E4"/>
    <w:rsid w:val="005531E4"/>
    <w:rsid w:val="00553E0E"/>
    <w:rsid w:val="00561DB9"/>
    <w:rsid w:val="00562B81"/>
    <w:rsid w:val="00565805"/>
    <w:rsid w:val="005661B4"/>
    <w:rsid w:val="0056655A"/>
    <w:rsid w:val="00573E50"/>
    <w:rsid w:val="00581612"/>
    <w:rsid w:val="0058512D"/>
    <w:rsid w:val="005953C8"/>
    <w:rsid w:val="005A31F4"/>
    <w:rsid w:val="005A5807"/>
    <w:rsid w:val="005B004A"/>
    <w:rsid w:val="005B361E"/>
    <w:rsid w:val="005C053C"/>
    <w:rsid w:val="005C38E5"/>
    <w:rsid w:val="005C4737"/>
    <w:rsid w:val="005C51F7"/>
    <w:rsid w:val="005C5797"/>
    <w:rsid w:val="005D39C6"/>
    <w:rsid w:val="005D52F6"/>
    <w:rsid w:val="005E184D"/>
    <w:rsid w:val="005E1BC8"/>
    <w:rsid w:val="005E22B0"/>
    <w:rsid w:val="005F00C9"/>
    <w:rsid w:val="005F0FB6"/>
    <w:rsid w:val="00604694"/>
    <w:rsid w:val="00605F2A"/>
    <w:rsid w:val="00612F15"/>
    <w:rsid w:val="00613AF2"/>
    <w:rsid w:val="00617F1F"/>
    <w:rsid w:val="00620E3C"/>
    <w:rsid w:val="006239F0"/>
    <w:rsid w:val="00624A9B"/>
    <w:rsid w:val="006305B9"/>
    <w:rsid w:val="006321A1"/>
    <w:rsid w:val="00645997"/>
    <w:rsid w:val="00653400"/>
    <w:rsid w:val="00653F9B"/>
    <w:rsid w:val="006543B8"/>
    <w:rsid w:val="00655652"/>
    <w:rsid w:val="00656F7C"/>
    <w:rsid w:val="00662421"/>
    <w:rsid w:val="00665701"/>
    <w:rsid w:val="006673D6"/>
    <w:rsid w:val="00670723"/>
    <w:rsid w:val="00690C2C"/>
    <w:rsid w:val="00695488"/>
    <w:rsid w:val="006A0376"/>
    <w:rsid w:val="006A26F4"/>
    <w:rsid w:val="006A40E4"/>
    <w:rsid w:val="006A7F24"/>
    <w:rsid w:val="006B57BA"/>
    <w:rsid w:val="006B7011"/>
    <w:rsid w:val="006C178E"/>
    <w:rsid w:val="006C3696"/>
    <w:rsid w:val="006C5C98"/>
    <w:rsid w:val="006C5DDD"/>
    <w:rsid w:val="006D437C"/>
    <w:rsid w:val="006D742B"/>
    <w:rsid w:val="006E3004"/>
    <w:rsid w:val="006E4F92"/>
    <w:rsid w:val="006F37D3"/>
    <w:rsid w:val="006F513D"/>
    <w:rsid w:val="00700778"/>
    <w:rsid w:val="007016AD"/>
    <w:rsid w:val="007065AD"/>
    <w:rsid w:val="00707C43"/>
    <w:rsid w:val="00714168"/>
    <w:rsid w:val="00715282"/>
    <w:rsid w:val="007205C6"/>
    <w:rsid w:val="00720BB5"/>
    <w:rsid w:val="0072149C"/>
    <w:rsid w:val="00723ED9"/>
    <w:rsid w:val="007244FE"/>
    <w:rsid w:val="00740A35"/>
    <w:rsid w:val="0074502F"/>
    <w:rsid w:val="007473AC"/>
    <w:rsid w:val="00753530"/>
    <w:rsid w:val="00753EC8"/>
    <w:rsid w:val="007576A5"/>
    <w:rsid w:val="007640E4"/>
    <w:rsid w:val="00773FC5"/>
    <w:rsid w:val="00780F31"/>
    <w:rsid w:val="0078563A"/>
    <w:rsid w:val="007919DB"/>
    <w:rsid w:val="0079281E"/>
    <w:rsid w:val="00794A02"/>
    <w:rsid w:val="00797329"/>
    <w:rsid w:val="007A0F0E"/>
    <w:rsid w:val="007A20DC"/>
    <w:rsid w:val="007A299C"/>
    <w:rsid w:val="007A6D3D"/>
    <w:rsid w:val="007A7E0F"/>
    <w:rsid w:val="007C0015"/>
    <w:rsid w:val="007C06F6"/>
    <w:rsid w:val="007C7524"/>
    <w:rsid w:val="007E0482"/>
    <w:rsid w:val="007E0E3B"/>
    <w:rsid w:val="007E107C"/>
    <w:rsid w:val="007E5857"/>
    <w:rsid w:val="007E698C"/>
    <w:rsid w:val="007E7122"/>
    <w:rsid w:val="007F47DD"/>
    <w:rsid w:val="007F4D0E"/>
    <w:rsid w:val="00803629"/>
    <w:rsid w:val="008046F6"/>
    <w:rsid w:val="00806F66"/>
    <w:rsid w:val="00810A16"/>
    <w:rsid w:val="00811D64"/>
    <w:rsid w:val="00816BB8"/>
    <w:rsid w:val="008344FD"/>
    <w:rsid w:val="008361D5"/>
    <w:rsid w:val="00840B05"/>
    <w:rsid w:val="008420DC"/>
    <w:rsid w:val="00842876"/>
    <w:rsid w:val="008502A8"/>
    <w:rsid w:val="00853A1D"/>
    <w:rsid w:val="00853C33"/>
    <w:rsid w:val="0087166C"/>
    <w:rsid w:val="00887BAD"/>
    <w:rsid w:val="008951BE"/>
    <w:rsid w:val="00896021"/>
    <w:rsid w:val="008A0509"/>
    <w:rsid w:val="008A0F07"/>
    <w:rsid w:val="008B0A70"/>
    <w:rsid w:val="008B0D1C"/>
    <w:rsid w:val="008B30AD"/>
    <w:rsid w:val="008B5717"/>
    <w:rsid w:val="008B5EF5"/>
    <w:rsid w:val="008B7539"/>
    <w:rsid w:val="008C0209"/>
    <w:rsid w:val="008C05FD"/>
    <w:rsid w:val="008E0803"/>
    <w:rsid w:val="008E2E15"/>
    <w:rsid w:val="008E3AD9"/>
    <w:rsid w:val="008E76E4"/>
    <w:rsid w:val="008F349F"/>
    <w:rsid w:val="008F767B"/>
    <w:rsid w:val="009041FB"/>
    <w:rsid w:val="00905FE0"/>
    <w:rsid w:val="00910DD0"/>
    <w:rsid w:val="00913DAA"/>
    <w:rsid w:val="009144A2"/>
    <w:rsid w:val="00926EA6"/>
    <w:rsid w:val="009304B2"/>
    <w:rsid w:val="0093157F"/>
    <w:rsid w:val="0093242B"/>
    <w:rsid w:val="009328AB"/>
    <w:rsid w:val="009403DE"/>
    <w:rsid w:val="00941508"/>
    <w:rsid w:val="00941714"/>
    <w:rsid w:val="00942400"/>
    <w:rsid w:val="00950C35"/>
    <w:rsid w:val="00952323"/>
    <w:rsid w:val="00953C4F"/>
    <w:rsid w:val="00954518"/>
    <w:rsid w:val="00954A00"/>
    <w:rsid w:val="00954F8D"/>
    <w:rsid w:val="00961551"/>
    <w:rsid w:val="00963B9E"/>
    <w:rsid w:val="00967DA8"/>
    <w:rsid w:val="00982DE0"/>
    <w:rsid w:val="0098531A"/>
    <w:rsid w:val="00990B50"/>
    <w:rsid w:val="009A0014"/>
    <w:rsid w:val="009B0762"/>
    <w:rsid w:val="009B19FE"/>
    <w:rsid w:val="009B3A82"/>
    <w:rsid w:val="009B4B78"/>
    <w:rsid w:val="009B7387"/>
    <w:rsid w:val="009C07BC"/>
    <w:rsid w:val="009C294F"/>
    <w:rsid w:val="009C77CB"/>
    <w:rsid w:val="009C7D4C"/>
    <w:rsid w:val="009C7F8E"/>
    <w:rsid w:val="009D23E3"/>
    <w:rsid w:val="009D6CBF"/>
    <w:rsid w:val="009E0B6B"/>
    <w:rsid w:val="009E2BC5"/>
    <w:rsid w:val="009E592E"/>
    <w:rsid w:val="009E6E0F"/>
    <w:rsid w:val="009E7911"/>
    <w:rsid w:val="009F05BC"/>
    <w:rsid w:val="009F0881"/>
    <w:rsid w:val="009F66AF"/>
    <w:rsid w:val="009F6B72"/>
    <w:rsid w:val="009F7609"/>
    <w:rsid w:val="00A001D9"/>
    <w:rsid w:val="00A00BE3"/>
    <w:rsid w:val="00A03333"/>
    <w:rsid w:val="00A10362"/>
    <w:rsid w:val="00A14F59"/>
    <w:rsid w:val="00A21E6B"/>
    <w:rsid w:val="00A2368D"/>
    <w:rsid w:val="00A40FEB"/>
    <w:rsid w:val="00A46894"/>
    <w:rsid w:val="00A620F4"/>
    <w:rsid w:val="00A64D4C"/>
    <w:rsid w:val="00A665D6"/>
    <w:rsid w:val="00A70F1E"/>
    <w:rsid w:val="00A737B2"/>
    <w:rsid w:val="00A740E7"/>
    <w:rsid w:val="00A77AE0"/>
    <w:rsid w:val="00A800C4"/>
    <w:rsid w:val="00A8714E"/>
    <w:rsid w:val="00A87E89"/>
    <w:rsid w:val="00A923F1"/>
    <w:rsid w:val="00A94D04"/>
    <w:rsid w:val="00A96A0F"/>
    <w:rsid w:val="00A9792B"/>
    <w:rsid w:val="00AB18DC"/>
    <w:rsid w:val="00AB1AC4"/>
    <w:rsid w:val="00AC0E91"/>
    <w:rsid w:val="00AC34AA"/>
    <w:rsid w:val="00AD165E"/>
    <w:rsid w:val="00AD2190"/>
    <w:rsid w:val="00AD60AF"/>
    <w:rsid w:val="00AD67A8"/>
    <w:rsid w:val="00AD69BC"/>
    <w:rsid w:val="00AD6E87"/>
    <w:rsid w:val="00AE1A37"/>
    <w:rsid w:val="00AF177D"/>
    <w:rsid w:val="00AF4B01"/>
    <w:rsid w:val="00AF5282"/>
    <w:rsid w:val="00B05E36"/>
    <w:rsid w:val="00B210CD"/>
    <w:rsid w:val="00B2610F"/>
    <w:rsid w:val="00B337D8"/>
    <w:rsid w:val="00B34A6C"/>
    <w:rsid w:val="00B35048"/>
    <w:rsid w:val="00B437E5"/>
    <w:rsid w:val="00B456DC"/>
    <w:rsid w:val="00B45AD6"/>
    <w:rsid w:val="00B50917"/>
    <w:rsid w:val="00B50AFD"/>
    <w:rsid w:val="00B55733"/>
    <w:rsid w:val="00B6152C"/>
    <w:rsid w:val="00B615B4"/>
    <w:rsid w:val="00B620C9"/>
    <w:rsid w:val="00B64BEB"/>
    <w:rsid w:val="00B70141"/>
    <w:rsid w:val="00B761B4"/>
    <w:rsid w:val="00B91CDB"/>
    <w:rsid w:val="00B95FB9"/>
    <w:rsid w:val="00BA639E"/>
    <w:rsid w:val="00BA77F6"/>
    <w:rsid w:val="00BB3027"/>
    <w:rsid w:val="00BC0BAF"/>
    <w:rsid w:val="00BC2696"/>
    <w:rsid w:val="00BC2E54"/>
    <w:rsid w:val="00BC40D5"/>
    <w:rsid w:val="00BC42F6"/>
    <w:rsid w:val="00BD058C"/>
    <w:rsid w:val="00BD1E7D"/>
    <w:rsid w:val="00BD23EA"/>
    <w:rsid w:val="00BD2ABA"/>
    <w:rsid w:val="00BD4DAB"/>
    <w:rsid w:val="00BD5DA3"/>
    <w:rsid w:val="00BE297A"/>
    <w:rsid w:val="00BF0757"/>
    <w:rsid w:val="00BF08BC"/>
    <w:rsid w:val="00BF220C"/>
    <w:rsid w:val="00BF513E"/>
    <w:rsid w:val="00BF6403"/>
    <w:rsid w:val="00BF701A"/>
    <w:rsid w:val="00C00A38"/>
    <w:rsid w:val="00C01E76"/>
    <w:rsid w:val="00C03983"/>
    <w:rsid w:val="00C07B04"/>
    <w:rsid w:val="00C1345A"/>
    <w:rsid w:val="00C13F23"/>
    <w:rsid w:val="00C16C2C"/>
    <w:rsid w:val="00C179CD"/>
    <w:rsid w:val="00C21513"/>
    <w:rsid w:val="00C21C55"/>
    <w:rsid w:val="00C2290A"/>
    <w:rsid w:val="00C31E29"/>
    <w:rsid w:val="00C35ABF"/>
    <w:rsid w:val="00C37F8F"/>
    <w:rsid w:val="00C4051F"/>
    <w:rsid w:val="00C411C3"/>
    <w:rsid w:val="00C4224A"/>
    <w:rsid w:val="00C42EE1"/>
    <w:rsid w:val="00C475D5"/>
    <w:rsid w:val="00C54097"/>
    <w:rsid w:val="00C61DEC"/>
    <w:rsid w:val="00C65EB2"/>
    <w:rsid w:val="00C67CD3"/>
    <w:rsid w:val="00C719CB"/>
    <w:rsid w:val="00C73405"/>
    <w:rsid w:val="00C817AC"/>
    <w:rsid w:val="00C87718"/>
    <w:rsid w:val="00C918C7"/>
    <w:rsid w:val="00C958AA"/>
    <w:rsid w:val="00CA2CAE"/>
    <w:rsid w:val="00CA3D4C"/>
    <w:rsid w:val="00CA3DD8"/>
    <w:rsid w:val="00CA45E4"/>
    <w:rsid w:val="00CA4F11"/>
    <w:rsid w:val="00CB3926"/>
    <w:rsid w:val="00CB5727"/>
    <w:rsid w:val="00CC257F"/>
    <w:rsid w:val="00CC583C"/>
    <w:rsid w:val="00CC6B22"/>
    <w:rsid w:val="00CC737E"/>
    <w:rsid w:val="00CD1E39"/>
    <w:rsid w:val="00CD4862"/>
    <w:rsid w:val="00CF111E"/>
    <w:rsid w:val="00CF280B"/>
    <w:rsid w:val="00CF4572"/>
    <w:rsid w:val="00CF799E"/>
    <w:rsid w:val="00CF7C4D"/>
    <w:rsid w:val="00D03DC1"/>
    <w:rsid w:val="00D04486"/>
    <w:rsid w:val="00D10C57"/>
    <w:rsid w:val="00D11B0B"/>
    <w:rsid w:val="00D1313C"/>
    <w:rsid w:val="00D15E34"/>
    <w:rsid w:val="00D24A9C"/>
    <w:rsid w:val="00D3064B"/>
    <w:rsid w:val="00D336E3"/>
    <w:rsid w:val="00D41F67"/>
    <w:rsid w:val="00D55332"/>
    <w:rsid w:val="00D628B6"/>
    <w:rsid w:val="00D66562"/>
    <w:rsid w:val="00D72A86"/>
    <w:rsid w:val="00D72C87"/>
    <w:rsid w:val="00D800F7"/>
    <w:rsid w:val="00D8114B"/>
    <w:rsid w:val="00D82E48"/>
    <w:rsid w:val="00D84FC5"/>
    <w:rsid w:val="00D86C3F"/>
    <w:rsid w:val="00D95529"/>
    <w:rsid w:val="00D963EC"/>
    <w:rsid w:val="00DA229B"/>
    <w:rsid w:val="00DB3195"/>
    <w:rsid w:val="00DC0538"/>
    <w:rsid w:val="00DC19C8"/>
    <w:rsid w:val="00DC4D39"/>
    <w:rsid w:val="00DC6D35"/>
    <w:rsid w:val="00DD19A0"/>
    <w:rsid w:val="00DD415F"/>
    <w:rsid w:val="00DD50F4"/>
    <w:rsid w:val="00DD55C9"/>
    <w:rsid w:val="00DD66E5"/>
    <w:rsid w:val="00DD7B7B"/>
    <w:rsid w:val="00DE0C1B"/>
    <w:rsid w:val="00DE155C"/>
    <w:rsid w:val="00DE39E4"/>
    <w:rsid w:val="00DF0B98"/>
    <w:rsid w:val="00DF233F"/>
    <w:rsid w:val="00DF536F"/>
    <w:rsid w:val="00DF6FED"/>
    <w:rsid w:val="00E00CFB"/>
    <w:rsid w:val="00E04666"/>
    <w:rsid w:val="00E109BF"/>
    <w:rsid w:val="00E12D70"/>
    <w:rsid w:val="00E23EC2"/>
    <w:rsid w:val="00E32471"/>
    <w:rsid w:val="00E32A74"/>
    <w:rsid w:val="00E34778"/>
    <w:rsid w:val="00E4168F"/>
    <w:rsid w:val="00E41978"/>
    <w:rsid w:val="00E41DC3"/>
    <w:rsid w:val="00E427F2"/>
    <w:rsid w:val="00E42EA4"/>
    <w:rsid w:val="00E573C5"/>
    <w:rsid w:val="00E62013"/>
    <w:rsid w:val="00E753B7"/>
    <w:rsid w:val="00E75A13"/>
    <w:rsid w:val="00E761CC"/>
    <w:rsid w:val="00E90906"/>
    <w:rsid w:val="00E92EC7"/>
    <w:rsid w:val="00E938C6"/>
    <w:rsid w:val="00EA1B82"/>
    <w:rsid w:val="00EA6C16"/>
    <w:rsid w:val="00EB694E"/>
    <w:rsid w:val="00EB7089"/>
    <w:rsid w:val="00EC3D1E"/>
    <w:rsid w:val="00EC7832"/>
    <w:rsid w:val="00ED2365"/>
    <w:rsid w:val="00ED3DB1"/>
    <w:rsid w:val="00ED7F22"/>
    <w:rsid w:val="00EE116C"/>
    <w:rsid w:val="00EE3B0E"/>
    <w:rsid w:val="00EE530B"/>
    <w:rsid w:val="00EE5AFA"/>
    <w:rsid w:val="00EF28F5"/>
    <w:rsid w:val="00EF66B6"/>
    <w:rsid w:val="00F0472E"/>
    <w:rsid w:val="00F04D8F"/>
    <w:rsid w:val="00F05750"/>
    <w:rsid w:val="00F10770"/>
    <w:rsid w:val="00F14E7B"/>
    <w:rsid w:val="00F22FEB"/>
    <w:rsid w:val="00F26F91"/>
    <w:rsid w:val="00F27D91"/>
    <w:rsid w:val="00F30A27"/>
    <w:rsid w:val="00F40AAB"/>
    <w:rsid w:val="00F435AC"/>
    <w:rsid w:val="00F45DF3"/>
    <w:rsid w:val="00F476BB"/>
    <w:rsid w:val="00F477BE"/>
    <w:rsid w:val="00F50338"/>
    <w:rsid w:val="00F51FEE"/>
    <w:rsid w:val="00F54010"/>
    <w:rsid w:val="00F55F4C"/>
    <w:rsid w:val="00F63254"/>
    <w:rsid w:val="00F701A8"/>
    <w:rsid w:val="00F73430"/>
    <w:rsid w:val="00F73463"/>
    <w:rsid w:val="00F73C6F"/>
    <w:rsid w:val="00F76A6B"/>
    <w:rsid w:val="00F76E7D"/>
    <w:rsid w:val="00F81AF9"/>
    <w:rsid w:val="00F82D0F"/>
    <w:rsid w:val="00F82D7B"/>
    <w:rsid w:val="00F85ACD"/>
    <w:rsid w:val="00F87000"/>
    <w:rsid w:val="00F91381"/>
    <w:rsid w:val="00F93719"/>
    <w:rsid w:val="00FA0698"/>
    <w:rsid w:val="00FA1879"/>
    <w:rsid w:val="00FA3074"/>
    <w:rsid w:val="00FA4CFC"/>
    <w:rsid w:val="00FA7A4B"/>
    <w:rsid w:val="00FB0272"/>
    <w:rsid w:val="00FB087A"/>
    <w:rsid w:val="00FB4647"/>
    <w:rsid w:val="00FC312E"/>
    <w:rsid w:val="00FC3B69"/>
    <w:rsid w:val="00FD2D6D"/>
    <w:rsid w:val="00FD619F"/>
    <w:rsid w:val="00FD66EA"/>
    <w:rsid w:val="00FE1037"/>
    <w:rsid w:val="00FE38A3"/>
    <w:rsid w:val="00FE46F8"/>
    <w:rsid w:val="00FE69FE"/>
    <w:rsid w:val="00FF155D"/>
    <w:rsid w:val="00FF1935"/>
    <w:rsid w:val="00FF687A"/>
    <w:rsid w:val="010FF97E"/>
    <w:rsid w:val="02014A9B"/>
    <w:rsid w:val="098D1225"/>
    <w:rsid w:val="0DC4C947"/>
    <w:rsid w:val="0E8B05D9"/>
    <w:rsid w:val="1BBE65DF"/>
    <w:rsid w:val="1C1B397C"/>
    <w:rsid w:val="1C1D48DB"/>
    <w:rsid w:val="254CD83E"/>
    <w:rsid w:val="26D5B56A"/>
    <w:rsid w:val="34AF73B2"/>
    <w:rsid w:val="35F0F3FF"/>
    <w:rsid w:val="367F380A"/>
    <w:rsid w:val="39C47271"/>
    <w:rsid w:val="3B99202C"/>
    <w:rsid w:val="3EBE493C"/>
    <w:rsid w:val="40990D19"/>
    <w:rsid w:val="44F4A3ED"/>
    <w:rsid w:val="48E4ED9F"/>
    <w:rsid w:val="48EBE10B"/>
    <w:rsid w:val="512CB1E9"/>
    <w:rsid w:val="54172560"/>
    <w:rsid w:val="5A8B6E34"/>
    <w:rsid w:val="5CF8B238"/>
    <w:rsid w:val="5D5BCD09"/>
    <w:rsid w:val="5EC37875"/>
    <w:rsid w:val="626E3C98"/>
    <w:rsid w:val="6387B60D"/>
    <w:rsid w:val="6943459A"/>
    <w:rsid w:val="6A334E6C"/>
    <w:rsid w:val="6E702970"/>
    <w:rsid w:val="734DE59D"/>
    <w:rsid w:val="7DC9E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77C0414"/>
  <w15:docId w15:val="{5BC3B339-A349-4B0B-9BF0-63E4A3E0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2246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246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62246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246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246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24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24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24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24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A3D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3DD8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CA3DD8"/>
    <w:pPr>
      <w:numPr>
        <w:numId w:val="2"/>
      </w:numPr>
      <w:tabs>
        <w:tab w:val="clear" w:pos="360"/>
        <w:tab w:val="left" w:pos="170"/>
      </w:tabs>
    </w:pPr>
  </w:style>
  <w:style w:type="paragraph" w:customStyle="1" w:styleId="NormalBold">
    <w:name w:val="Normal Bold"/>
    <w:basedOn w:val="Normal"/>
    <w:next w:val="Normal"/>
    <w:rsid w:val="00CA3DD8"/>
    <w:rPr>
      <w:b/>
    </w:rPr>
  </w:style>
  <w:style w:type="paragraph" w:styleId="FootnoteText">
    <w:name w:val="footnote text"/>
    <w:basedOn w:val="Normal"/>
    <w:semiHidden/>
    <w:rsid w:val="00CA3DD8"/>
    <w:rPr>
      <w:szCs w:val="20"/>
    </w:rPr>
  </w:style>
  <w:style w:type="paragraph" w:customStyle="1" w:styleId="Filenameandpath">
    <w:name w:val="Filename and path"/>
    <w:basedOn w:val="Normal"/>
    <w:rsid w:val="00CA3DD8"/>
    <w:rPr>
      <w:sz w:val="16"/>
    </w:rPr>
  </w:style>
  <w:style w:type="paragraph" w:styleId="ListNumber">
    <w:name w:val="List Number"/>
    <w:basedOn w:val="Normal"/>
    <w:rsid w:val="00CA3DD8"/>
    <w:pPr>
      <w:numPr>
        <w:numId w:val="4"/>
      </w:numPr>
      <w:spacing w:line="320" w:lineRule="atLeast"/>
    </w:pPr>
  </w:style>
  <w:style w:type="character" w:styleId="Hyperlink">
    <w:name w:val="Hyperlink"/>
    <w:basedOn w:val="DefaultParagraphFont"/>
    <w:rsid w:val="00CA3DD8"/>
    <w:rPr>
      <w:color w:val="0000FF"/>
      <w:u w:val="single"/>
    </w:rPr>
  </w:style>
  <w:style w:type="paragraph" w:customStyle="1" w:styleId="Subheading">
    <w:name w:val="Subheading"/>
    <w:basedOn w:val="ListParagraph"/>
    <w:qFormat/>
    <w:rsid w:val="00462246"/>
    <w:pPr>
      <w:ind w:left="0"/>
    </w:pPr>
    <w:rPr>
      <w:b/>
      <w:sz w:val="32"/>
    </w:rPr>
  </w:style>
  <w:style w:type="paragraph" w:customStyle="1" w:styleId="Subject">
    <w:name w:val="Subject"/>
    <w:basedOn w:val="Subheading"/>
    <w:rsid w:val="00CA3DD8"/>
    <w:pPr>
      <w:spacing w:line="320" w:lineRule="atLeast"/>
    </w:pPr>
    <w:rPr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62246"/>
    <w:pPr>
      <w:pBdr>
        <w:bottom w:val="single" w:sz="8" w:space="4" w:color="4E1965"/>
      </w:pBdr>
      <w:spacing w:after="300"/>
      <w:contextualSpacing/>
    </w:pPr>
    <w:rPr>
      <w:rFonts w:eastAsiaTheme="majorEastAsia" w:cstheme="majorBidi"/>
      <w:b/>
      <w:color w:val="4E1965"/>
      <w:spacing w:val="5"/>
      <w:kern w:val="28"/>
      <w:sz w:val="40"/>
      <w:szCs w:val="40"/>
    </w:rPr>
  </w:style>
  <w:style w:type="paragraph" w:customStyle="1" w:styleId="Tablenormal0">
    <w:name w:val="Table normal"/>
    <w:rsid w:val="00CA3DD8"/>
    <w:pPr>
      <w:spacing w:before="80" w:line="280" w:lineRule="atLeast"/>
    </w:pPr>
    <w:rPr>
      <w:rFonts w:ascii="Arial" w:hAnsi="Arial"/>
      <w:sz w:val="24"/>
      <w:lang w:eastAsia="en-US"/>
    </w:rPr>
  </w:style>
  <w:style w:type="paragraph" w:customStyle="1" w:styleId="Tablebold">
    <w:name w:val="Table bold"/>
    <w:basedOn w:val="Tablenormal0"/>
    <w:next w:val="Tablenormal0"/>
    <w:rsid w:val="00CA3DD8"/>
    <w:rPr>
      <w:b/>
    </w:rPr>
  </w:style>
  <w:style w:type="paragraph" w:customStyle="1" w:styleId="Tablenumbered">
    <w:name w:val="Table numbered"/>
    <w:basedOn w:val="Tablenormal0"/>
    <w:next w:val="Tablenormal0"/>
    <w:rsid w:val="00CA3DD8"/>
    <w:pPr>
      <w:numPr>
        <w:numId w:val="6"/>
      </w:numPr>
    </w:pPr>
  </w:style>
  <w:style w:type="paragraph" w:customStyle="1" w:styleId="Tableheadings">
    <w:name w:val="Table headings"/>
    <w:basedOn w:val="Tablenormal0"/>
    <w:rsid w:val="00CA3DD8"/>
    <w:pPr>
      <w:spacing w:before="0" w:line="240" w:lineRule="auto"/>
    </w:pPr>
    <w:rPr>
      <w:b/>
      <w:sz w:val="28"/>
    </w:rPr>
  </w:style>
  <w:style w:type="character" w:styleId="FootnoteReference">
    <w:name w:val="footnote reference"/>
    <w:basedOn w:val="DefaultParagraphFont"/>
    <w:semiHidden/>
    <w:rsid w:val="00CA3DD8"/>
    <w:rPr>
      <w:vertAlign w:val="superscript"/>
    </w:rPr>
  </w:style>
  <w:style w:type="paragraph" w:styleId="BalloonText">
    <w:name w:val="Balloon Text"/>
    <w:basedOn w:val="Normal"/>
    <w:link w:val="BalloonTextChar"/>
    <w:rsid w:val="00171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1DD6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62246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2246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246"/>
    <w:rPr>
      <w:rFonts w:ascii="Arial" w:eastAsiaTheme="majorEastAsia" w:hAnsi="Arial" w:cstheme="majorBid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246"/>
    <w:rPr>
      <w:rFonts w:ascii="Arial" w:eastAsiaTheme="majorEastAsia" w:hAnsi="Arial" w:cs="Arial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2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2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2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2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2246"/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462246"/>
    <w:rPr>
      <w:rFonts w:ascii="Arial" w:eastAsiaTheme="majorEastAsia" w:hAnsi="Arial" w:cstheme="majorBidi"/>
      <w:b/>
      <w:color w:val="4E1965"/>
      <w:spacing w:val="5"/>
      <w:kern w:val="28"/>
      <w:sz w:val="40"/>
      <w:szCs w:val="40"/>
    </w:rPr>
  </w:style>
  <w:style w:type="paragraph" w:styleId="NoSpacing">
    <w:name w:val="No Spacing"/>
    <w:uiPriority w:val="1"/>
    <w:qFormat/>
    <w:rsid w:val="00462246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622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6224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246"/>
    <w:rPr>
      <w:rFonts w:ascii="Arial" w:hAnsi="Arial" w:cs="Arial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246"/>
    <w:pPr>
      <w:pBdr>
        <w:top w:val="single" w:sz="4" w:space="10" w:color="4E1965"/>
        <w:bottom w:val="single" w:sz="4" w:space="10" w:color="4E1965"/>
      </w:pBdr>
      <w:spacing w:before="360" w:after="360"/>
      <w:ind w:left="864" w:right="864"/>
      <w:jc w:val="center"/>
    </w:pPr>
    <w:rPr>
      <w:i/>
      <w:iCs/>
      <w:color w:val="4E19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246"/>
    <w:rPr>
      <w:rFonts w:ascii="Arial" w:hAnsi="Arial" w:cs="Arial"/>
      <w:i/>
      <w:iCs/>
      <w:color w:val="4E196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62246"/>
    <w:rPr>
      <w:i/>
      <w:iCs/>
      <w:color w:val="4E196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2246"/>
    <w:pPr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customStyle="1" w:styleId="HeaderChar">
    <w:name w:val="Header Char"/>
    <w:basedOn w:val="DefaultParagraphFont"/>
    <w:link w:val="Header"/>
    <w:rsid w:val="006A40E4"/>
    <w:rPr>
      <w:rFonts w:ascii="Arial" w:hAnsi="Arial" w:cs="Arial"/>
      <w:sz w:val="24"/>
      <w:szCs w:val="24"/>
    </w:rPr>
  </w:style>
  <w:style w:type="paragraph" w:styleId="CommentText">
    <w:name w:val="annotation text"/>
    <w:basedOn w:val="Normal"/>
    <w:link w:val="CommentTextChar"/>
    <w:unhideWhenUsed/>
    <w:rsid w:val="009523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2323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95232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2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2323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_x0020_Date xmlns="27cc7a59-7d4d-438a-960d-763c404d23bf" xsi:nil="true"/>
    <Review_x0020_Date xmlns="27cc7a59-7d4d-438a-960d-763c404d23bf" xsi:nil="true"/>
    <_dlc_DocId xmlns="da565c07-dda8-49d0-af77-97162e211c3a">AD75TJCKWPSD-572021580-13749</_dlc_DocId>
    <_dlc_DocIdUrl xmlns="da565c07-dda8-49d0-af77-97162e211c3a">
      <Url>https://htagovuk.sharepoint.com/sites/edrms/org/_layouts/15/DocIdRedir.aspx?ID=AD75TJCKWPSD-572021580-13749</Url>
      <Description>AD75TJCKWPSD-572021580-13749</Description>
    </_dlc_DocIdUrl>
    <TaxCatchAll xmlns="da565c07-dda8-49d0-af77-97162e211c3a" xsi:nil="true"/>
    <lcf76f155ced4ddcb4097134ff3c332f xmlns="27cc7a59-7d4d-438a-960d-763c404d23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genda" ma:contentTypeID="0x01010070FA452D68FE2C4C857151ED38B1EED93100FE7F722810A8924C9F5E7A3A36E26368" ma:contentTypeVersion="33" ma:contentTypeDescription="Create a new document." ma:contentTypeScope="" ma:versionID="1a1d02a65e12691e77bbb70285326c25">
  <xsd:schema xmlns:xsd="http://www.w3.org/2001/XMLSchema" xmlns:xs="http://www.w3.org/2001/XMLSchema" xmlns:p="http://schemas.microsoft.com/office/2006/metadata/properties" xmlns:ns2="27cc7a59-7d4d-438a-960d-763c404d23bf" xmlns:ns3="da565c07-dda8-49d0-af77-97162e211c3a" targetNamespace="http://schemas.microsoft.com/office/2006/metadata/properties" ma:root="true" ma:fieldsID="42291bf3e42421e82d9abc7cedf43ea2" ns2:_="" ns3:_="">
    <xsd:import namespace="27cc7a59-7d4d-438a-960d-763c404d23bf"/>
    <xsd:import namespace="da565c07-dda8-49d0-af77-97162e211c3a"/>
    <xsd:element name="properties">
      <xsd:complexType>
        <xsd:sequence>
          <xsd:element name="documentManagement">
            <xsd:complexType>
              <xsd:all>
                <xsd:element ref="ns2:Retention_x0020_Date" minOccurs="0"/>
                <xsd:element ref="ns2:Review_x0020_Date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c7a59-7d4d-438a-960d-763c404d23bf" elementFormDefault="qualified">
    <xsd:import namespace="http://schemas.microsoft.com/office/2006/documentManagement/types"/>
    <xsd:import namespace="http://schemas.microsoft.com/office/infopath/2007/PartnerControls"/>
    <xsd:element name="Retention_x0020_Date" ma:index="8" nillable="true" ma:displayName="Retention Date" ma:format="DateOnly" ma:indexed="true" ma:internalName="Retention_x0020_Date" ma:readOnly="false">
      <xsd:simpleType>
        <xsd:restriction base="dms:DateTime"/>
      </xsd:simpleType>
    </xsd:element>
    <xsd:element name="Review_x0020_Date" ma:index="9" nillable="true" ma:displayName="Review Date" ma:format="DateOnly" ma:indexed="true" ma:internalName="Review_x0020_Date" ma:readOnly="false">
      <xsd:simpleType>
        <xsd:restriction base="dms:DateTime"/>
      </xsd:simpleType>
    </xsd:element>
    <xsd:element name="lcf76f155ced4ddcb4097134ff3c332f" ma:index="13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b4c0c78b-c6d0-4b1a-87e0-48bd1bc7d029}" ma:internalName="TaxCatchAll" ma:showField="CatchAllData" ma:web="da565c07-dda8-49d0-af77-97162e211c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54A1E-0D73-45B9-AE1E-8D0BBBFBD77F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27cc7a59-7d4d-438a-960d-763c404d23bf"/>
    <ds:schemaRef ds:uri="http://schemas.microsoft.com/office/2006/metadata/properties"/>
    <ds:schemaRef ds:uri="http://purl.org/dc/dcmitype/"/>
    <ds:schemaRef ds:uri="http://schemas.openxmlformats.org/package/2006/metadata/core-properties"/>
    <ds:schemaRef ds:uri="da565c07-dda8-49d0-af77-97162e211c3a"/>
  </ds:schemaRefs>
</ds:datastoreItem>
</file>

<file path=customXml/itemProps2.xml><?xml version="1.0" encoding="utf-8"?>
<ds:datastoreItem xmlns:ds="http://schemas.openxmlformats.org/officeDocument/2006/customXml" ds:itemID="{5F3352D6-FD06-48AF-A676-D23435954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26FD5-DA1C-4DBE-817D-84BCBB1E63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E746D3-4C1C-44D5-961C-0BF2DBFDAF9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A60C7A9-725F-4A03-BCCF-876612B57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c7a59-7d4d-438a-960d-763c404d23bf"/>
    <ds:schemaRef ds:uri="da565c07-dda8-49d0-af77-97162e211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Company>HTA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Alison Margrave</dc:creator>
  <cp:keywords/>
  <cp:lastModifiedBy>Jonathan Spencer</cp:lastModifiedBy>
  <cp:revision>2</cp:revision>
  <cp:lastPrinted>2023-09-01T07:40:00Z</cp:lastPrinted>
  <dcterms:created xsi:type="dcterms:W3CDTF">2023-09-14T12:26:00Z</dcterms:created>
  <dcterms:modified xsi:type="dcterms:W3CDTF">2023-09-14T12:26:00Z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0x01010070FA452D68FE2C4C857151ED38B1EED93100FE7F722810A8924C9F5E7A3A36E26368</vt:lpwstr>
  </property>
  <property fmtid="{D5CDD505-2E9C-101B-9397-08002B2CF9AE}" pid="3" name="_dlc_DocIdItemGuid">
    <vt:lpwstr>a84834cb-bd39-4cd9-8359-9b423b8650b8</vt:lpwstr>
  </property>
  <property fmtid="{D5CDD505-2E9C-101B-9397-08002B2CF9AE}" pid="4" name="MediaServiceImageTags">
    <vt:lpwstr/>
  </property>
</Properties>
</file>